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3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32"/>
          <w:szCs w:val="32"/>
        </w:rPr>
      </w:pPr>
      <w:r w:rsidRPr="00FC74D3"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>
            <wp:extent cx="1886716" cy="78029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ZYDENT MIASTA KIEL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716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4D3" w:rsidRPr="002E357F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2E357F">
        <w:rPr>
          <w:rFonts w:asciiTheme="minorHAnsi" w:hAnsiTheme="minorHAnsi"/>
          <w:b/>
          <w:sz w:val="32"/>
          <w:szCs w:val="32"/>
        </w:rPr>
        <w:t xml:space="preserve">SPRAWOZDANIE Z REALIZACJI PROGRAMU WSPÓŁPRACY </w:t>
      </w:r>
    </w:p>
    <w:p w:rsidR="00FC74D3" w:rsidRPr="002E357F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2E357F">
        <w:rPr>
          <w:rFonts w:asciiTheme="minorHAnsi" w:hAnsiTheme="minorHAnsi"/>
          <w:b/>
          <w:sz w:val="32"/>
          <w:szCs w:val="32"/>
        </w:rPr>
        <w:t xml:space="preserve">MIASTA KIELCE Z ORGANIZACJAMI POZARZĄDOWYMI </w:t>
      </w:r>
      <w:r w:rsidRPr="002E357F">
        <w:rPr>
          <w:rFonts w:asciiTheme="minorHAnsi" w:hAnsiTheme="minorHAnsi"/>
          <w:b/>
          <w:sz w:val="32"/>
          <w:szCs w:val="32"/>
        </w:rPr>
        <w:br/>
        <w:t>I INNYMI  PODMIOTAMI NA ROK 2020</w:t>
      </w:r>
    </w:p>
    <w:p w:rsidR="00FC74D3" w:rsidRPr="002E357F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FC74D3" w:rsidRPr="00FC74D3" w:rsidRDefault="00FC74D3" w:rsidP="00FC74D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32"/>
        </w:rPr>
      </w:pPr>
      <w:r w:rsidRPr="00FC74D3">
        <w:rPr>
          <w:rFonts w:cs="Times New Roman"/>
          <w:b/>
          <w:sz w:val="32"/>
          <w:szCs w:val="32"/>
        </w:rPr>
        <w:t xml:space="preserve">przyjętego </w:t>
      </w:r>
      <w:r w:rsidRPr="00FC74D3">
        <w:rPr>
          <w:rFonts w:cs="Times New Roman"/>
          <w:b/>
          <w:bCs/>
          <w:sz w:val="32"/>
          <w:szCs w:val="32"/>
        </w:rPr>
        <w:t>Uchwałą</w:t>
      </w:r>
      <w:r w:rsidRPr="00FC74D3">
        <w:rPr>
          <w:rFonts w:cs="TimesNewRomanPS-BoldMT"/>
          <w:b/>
          <w:bCs/>
          <w:sz w:val="32"/>
          <w:szCs w:val="32"/>
        </w:rPr>
        <w:t xml:space="preserve"> NR XXI/388/2019</w:t>
      </w:r>
    </w:p>
    <w:p w:rsidR="00FC74D3" w:rsidRPr="00FC74D3" w:rsidRDefault="00FC74D3" w:rsidP="00FC74D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32"/>
        </w:rPr>
      </w:pPr>
      <w:r w:rsidRPr="00FC74D3">
        <w:rPr>
          <w:rFonts w:cs="TimesNewRomanPS-BoldMT"/>
          <w:b/>
          <w:bCs/>
          <w:sz w:val="32"/>
          <w:szCs w:val="32"/>
        </w:rPr>
        <w:t>RADY MIASTA KIELCE</w:t>
      </w:r>
    </w:p>
    <w:p w:rsidR="00FC74D3" w:rsidRPr="00FC74D3" w:rsidRDefault="00FC74D3" w:rsidP="00FC74D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</w:rPr>
      </w:pPr>
      <w:r w:rsidRPr="00FC74D3">
        <w:rPr>
          <w:rFonts w:cs="TimesNewRomanPSMT"/>
          <w:b/>
          <w:sz w:val="32"/>
          <w:szCs w:val="32"/>
        </w:rPr>
        <w:t>z dnia 21 listopada 2019 r.</w:t>
      </w:r>
    </w:p>
    <w:p w:rsidR="00FC74D3" w:rsidRPr="00FC74D3" w:rsidRDefault="00FC74D3" w:rsidP="00FC74D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32"/>
        </w:rPr>
      </w:pPr>
      <w:r w:rsidRPr="00FC74D3">
        <w:rPr>
          <w:rFonts w:cs="TimesNewRomanPS-BoldMT"/>
          <w:b/>
          <w:bCs/>
          <w:sz w:val="32"/>
          <w:szCs w:val="32"/>
        </w:rPr>
        <w:t xml:space="preserve">w sprawie uchwalenia Programu współpracy Miasta Kielce </w:t>
      </w:r>
      <w:r w:rsidRPr="00FC74D3">
        <w:rPr>
          <w:rFonts w:cs="TimesNewRomanPS-BoldMT"/>
          <w:b/>
          <w:bCs/>
          <w:sz w:val="32"/>
          <w:szCs w:val="32"/>
        </w:rPr>
        <w:br/>
        <w:t>z organizacjami pozarządowymi i innymi podmiotami na rok 2020.</w:t>
      </w:r>
    </w:p>
    <w:p w:rsidR="00FC74D3" w:rsidRPr="00FC74D3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noProof/>
          <w:sz w:val="32"/>
          <w:szCs w:val="32"/>
        </w:rPr>
      </w:pPr>
    </w:p>
    <w:p w:rsidR="00FC74D3" w:rsidRPr="00EE5E47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Pr="00EE5E47" w:rsidRDefault="00FC74D3" w:rsidP="00FC74D3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FC74D3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C74D3" w:rsidRPr="00FC74D3" w:rsidRDefault="00FC74D3" w:rsidP="00FC74D3">
      <w:pPr>
        <w:pStyle w:val="Tekstpodstawowy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EE5E47">
        <w:rPr>
          <w:rFonts w:asciiTheme="minorHAnsi" w:hAnsiTheme="minorHAnsi"/>
          <w:b/>
          <w:sz w:val="22"/>
          <w:szCs w:val="22"/>
        </w:rPr>
        <w:t>KIELCE 2021-05</w:t>
      </w:r>
      <w:r>
        <w:rPr>
          <w:rFonts w:asciiTheme="minorHAnsi" w:hAnsiTheme="minorHAnsi"/>
          <w:b/>
          <w:sz w:val="22"/>
          <w:szCs w:val="22"/>
        </w:rPr>
        <w:t>-2</w:t>
      </w:r>
      <w:r w:rsidRPr="00FC74D3">
        <w:rPr>
          <w:rFonts w:ascii="Albertus Extra Bold" w:hAnsi="Albertus Extra Bold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579120</wp:posOffset>
            </wp:positionV>
            <wp:extent cx="6515100" cy="8858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PAPIERU OZDOBNE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2"/>
          <w:szCs w:val="22"/>
        </w:rPr>
        <w:t>6</w:t>
      </w:r>
    </w:p>
    <w:p w:rsidR="00F54C6E" w:rsidRPr="00334EB4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334EB4">
        <w:rPr>
          <w:rFonts w:cs="Times New Roman"/>
        </w:rPr>
        <w:lastRenderedPageBreak/>
        <w:t xml:space="preserve">Roczny Program współpracy Miasta Kielce z organizacjami pozarządowymi i innymi podmiotami na rok 2020 został przyjęty Uchwałą </w:t>
      </w:r>
      <w:r w:rsidRPr="00334EB4">
        <w:rPr>
          <w:rFonts w:cs="Times New Roman"/>
          <w:bCs/>
        </w:rPr>
        <w:t>NR XXI/388/2019 RADY MIASTA KIELCE</w:t>
      </w:r>
      <w:r w:rsidR="00334EB4" w:rsidRPr="00334EB4">
        <w:rPr>
          <w:rFonts w:cs="Times New Roman"/>
          <w:bCs/>
        </w:rPr>
        <w:t xml:space="preserve"> </w:t>
      </w:r>
      <w:r w:rsidRPr="00334EB4">
        <w:rPr>
          <w:rFonts w:cs="Times New Roman"/>
        </w:rPr>
        <w:t xml:space="preserve">z dnia 21 listopada 2019 r. </w:t>
      </w:r>
      <w:r w:rsidRPr="00334EB4">
        <w:rPr>
          <w:rFonts w:cs="Times New Roman"/>
          <w:bCs/>
        </w:rPr>
        <w:t>w sprawie uchwalenia Programu współpracy Miasta Kielce z organizacjami pozarządowymi i innymi podmiotami na rok 2020.</w:t>
      </w:r>
    </w:p>
    <w:p w:rsidR="00A65315" w:rsidRDefault="00F54C6E" w:rsidP="00A653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 xml:space="preserve">  </w:t>
      </w:r>
      <w:r w:rsidRPr="00334EB4">
        <w:rPr>
          <w:rFonts w:cs="Times New Roman"/>
        </w:rPr>
        <w:tab/>
      </w:r>
      <w:r w:rsidRPr="00334EB4">
        <w:rPr>
          <w:rFonts w:cs="Times New Roman"/>
          <w:b/>
        </w:rPr>
        <w:t>Celem  głównym</w:t>
      </w:r>
      <w:r w:rsidRPr="00334EB4">
        <w:rPr>
          <w:rFonts w:cs="Times New Roman"/>
        </w:rPr>
        <w:t xml:space="preserve"> Programu było kształtowanie demokratycznego ładu społecznego</w:t>
      </w:r>
      <w:r w:rsidR="00A65315">
        <w:rPr>
          <w:rFonts w:cs="Times New Roman"/>
        </w:rPr>
        <w:t xml:space="preserve"> </w:t>
      </w:r>
      <w:r w:rsidR="00A65315">
        <w:rPr>
          <w:rFonts w:cs="Times New Roman"/>
        </w:rPr>
        <w:br/>
      </w:r>
      <w:r w:rsidRPr="00334EB4">
        <w:rPr>
          <w:rFonts w:cs="Times New Roman"/>
        </w:rPr>
        <w:t xml:space="preserve">w środowisku lokalnym poprzez budowanie partnerstwa między administracją samorządową </w:t>
      </w:r>
      <w:r w:rsidR="00A65315">
        <w:rPr>
          <w:rFonts w:cs="Times New Roman"/>
        </w:rPr>
        <w:br/>
      </w:r>
      <w:r w:rsidRPr="00334EB4">
        <w:rPr>
          <w:rFonts w:cs="Times New Roman"/>
        </w:rPr>
        <w:t xml:space="preserve">a organizacjami pozarządowymi i innymi podmiotami, służącego lepszemu rozpoznawaniu </w:t>
      </w:r>
      <w:r w:rsidR="00A65315">
        <w:rPr>
          <w:rFonts w:cs="Times New Roman"/>
        </w:rPr>
        <w:br/>
      </w:r>
      <w:r w:rsidRPr="00334EB4">
        <w:rPr>
          <w:rFonts w:cs="Times New Roman"/>
        </w:rPr>
        <w:t>i zaspakajaniu potrzeb społecznych w sposób skuteczny i efektywny.</w:t>
      </w:r>
    </w:p>
    <w:p w:rsidR="00F54C6E" w:rsidRPr="00334EB4" w:rsidRDefault="00F54C6E" w:rsidP="00A6531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  <w:b/>
        </w:rPr>
        <w:t>Cele szczegółowe obejmowały: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promowanie i budowę społeczeństwa obywatelskiego poprzez aktywizację społeczności lokalnej oraz tworzenie warunków do zwiększania aktywności społecznej;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umacnianie w świadomości społecznej poczucia odpowiedzialności za siebie, swoje otoczenie, wspólnotę lokalną oraz jej tradycje;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poprawę jakości życia mieszkańców Miasta poprzez pełniejsze zaspokajanie potrzeb społecznych;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zwiększenie udziału mieszkańców w rozwiązywaniu lokalnych problemów;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lepsze poznawanie środowisk działania organizacji na terenie Miasta;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integrację podmiotów prowadzących działalność obejmującą swym zakresem sferę zdań pub</w:t>
      </w:r>
      <w:r w:rsidR="00334EB4">
        <w:rPr>
          <w:rFonts w:cs="Times New Roman"/>
        </w:rPr>
        <w:t>licznych wymienionych w art. 4 u</w:t>
      </w:r>
      <w:r w:rsidRPr="00334EB4">
        <w:rPr>
          <w:rFonts w:cs="Times New Roman"/>
        </w:rPr>
        <w:t>stawy</w:t>
      </w:r>
      <w:r w:rsidR="00334EB4">
        <w:rPr>
          <w:rFonts w:cs="Times New Roman"/>
        </w:rPr>
        <w:t xml:space="preserve"> o działalności pożytku publicznego </w:t>
      </w:r>
      <w:r w:rsidR="00334EB4">
        <w:rPr>
          <w:rFonts w:cs="Times New Roman"/>
        </w:rPr>
        <w:br/>
        <w:t>i o wolontariacie</w:t>
      </w:r>
      <w:r w:rsidRPr="00334EB4">
        <w:rPr>
          <w:rFonts w:cs="Times New Roman"/>
        </w:rPr>
        <w:t>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otwarcie na innowacyjność oraz konkurencyjność poprzez umożliwienie organizacjom pozarządowym wystąpienia z ofertą realizacji konkretnych zadań publicznych, które dotychczas nie są realizowane lub realizowane są w inny sposób;</w:t>
      </w:r>
    </w:p>
    <w:p w:rsidR="00F54C6E" w:rsidRPr="00A65315" w:rsidRDefault="00F54C6E" w:rsidP="00A653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umocnienie lokalnych działań oraz tworzenie warunków do tworzenia inicjatyw</w:t>
      </w:r>
      <w:r w:rsidR="00A65315">
        <w:rPr>
          <w:rFonts w:cs="Times New Roman"/>
        </w:rPr>
        <w:t xml:space="preserve"> </w:t>
      </w:r>
      <w:r w:rsidRPr="00A65315">
        <w:rPr>
          <w:rFonts w:cs="Times New Roman"/>
        </w:rPr>
        <w:t xml:space="preserve">i struktur funkcjonujących na rzecz społeczności lokalnych, zwłaszcza prowadzenie nowatorskich </w:t>
      </w:r>
      <w:r w:rsidR="00A65315">
        <w:rPr>
          <w:rFonts w:cs="Times New Roman"/>
        </w:rPr>
        <w:br/>
      </w:r>
      <w:r w:rsidRPr="00A65315">
        <w:rPr>
          <w:rFonts w:cs="Times New Roman"/>
        </w:rPr>
        <w:t>i efektywnych działań na rzecz mieszkańców;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tworzenie warunków do wzmacniania istniejących organizacji pozarządowych, powstawania nowych organizacji i inicjatyw obywatelskich;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wyłonienie reprezentacji organizacji w mieście, w celu wypracowania szczegółowych programów współpracy na kolejne lata;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zapewnienie efektywnego wykonywania zadań publicznych Miasta przez włącznie do ich realizacji organizacji pozarządowych i innych podmiotów;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zlecanie organizacjom pozarządowym i innym podmiotom zadań publicznych;</w:t>
      </w:r>
    </w:p>
    <w:p w:rsidR="008B412D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 xml:space="preserve">zwiększenie zaangażowania organizacji pozarządowych przy tworzeniu prawa miejscowego </w:t>
      </w:r>
    </w:p>
    <w:p w:rsidR="00F54C6E" w:rsidRPr="00334EB4" w:rsidRDefault="00F54C6E" w:rsidP="008B412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 xml:space="preserve">i realizacji polityk publicznych Miasta; 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lastRenderedPageBreak/>
        <w:t>zwiększenie zaangażowania organizacji pozarządowych w procesy projektowania lokalnego rozwoju, podejmowania decyzji i organizacji działań;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rozwój zakresu współpracy z organizacjami pozarządowymi i innymi podmiotami o nowe obszary;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 xml:space="preserve">wzrost liczby </w:t>
      </w:r>
      <w:proofErr w:type="spellStart"/>
      <w:r w:rsidRPr="00334EB4">
        <w:rPr>
          <w:rFonts w:cs="Times New Roman"/>
        </w:rPr>
        <w:t>partnerstw</w:t>
      </w:r>
      <w:proofErr w:type="spellEnd"/>
      <w:r w:rsidRPr="00334EB4">
        <w:rPr>
          <w:rFonts w:cs="Times New Roman"/>
        </w:rPr>
        <w:t xml:space="preserve"> lokalnych i projektów partnerskich;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pobudzanie aktywności gospodarczej mieszkańców, kształtowanie postaw sprzyjających przedsiębiorczości;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tworzenie systemowych rozwiązań - ważnych dla funkcjonowania Miasta i jego mieszkańców;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uchwalenie Wieloletniego Programu Współpracy Miasta Kielce z organizacjami pozarządowymi i innymi podmiotami na lata 2020-2024;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wdrożenie informatycznego narzędzia do składania i oceny ofert na realizację zadań oraz sporządzania sprawozdań z ich wykonania;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organizacja dorocznego miejskiego kongresu organizacji obywatelskich;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aktywizację i integrację środowiska organizacji pozarządowych;</w:t>
      </w:r>
    </w:p>
    <w:p w:rsidR="00F54C6E" w:rsidRPr="00334EB4" w:rsidRDefault="00F54C6E" w:rsidP="00334E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podjęcie działań w celu ustanowienia zasad stosowania klauzul społecznych w Urzędzie oraz miejskich jednostkach organizacyjnych.</w:t>
      </w:r>
    </w:p>
    <w:p w:rsidR="002E1122" w:rsidRPr="00334EB4" w:rsidRDefault="002E1122" w:rsidP="00334EB4">
      <w:pPr>
        <w:pStyle w:val="Tekstpodstawowy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54C6E" w:rsidRPr="00CE23CD" w:rsidRDefault="00F54C6E" w:rsidP="00334EB4">
      <w:pPr>
        <w:pStyle w:val="Tekstpodstawowy"/>
        <w:spacing w:line="360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  <w:r w:rsidRPr="00CE23CD">
        <w:rPr>
          <w:rFonts w:asciiTheme="minorHAnsi" w:hAnsiTheme="minorHAnsi"/>
          <w:b/>
          <w:sz w:val="22"/>
          <w:szCs w:val="22"/>
        </w:rPr>
        <w:t>Współpraca  z organizacjami pozarządowymi oraz innymi podmiotami miała charakter:</w:t>
      </w:r>
    </w:p>
    <w:p w:rsidR="00F54C6E" w:rsidRPr="00334EB4" w:rsidRDefault="00F54C6E" w:rsidP="00334EB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126227">
        <w:rPr>
          <w:rFonts w:cs="Times New Roman"/>
          <w:b/>
        </w:rPr>
        <w:t>współpracy finansowej</w:t>
      </w:r>
      <w:r w:rsidR="00126227">
        <w:rPr>
          <w:rFonts w:cs="Times New Roman"/>
          <w:b/>
        </w:rPr>
        <w:t>,</w:t>
      </w:r>
      <w:r w:rsidR="00126227">
        <w:rPr>
          <w:rFonts w:cs="Times New Roman"/>
        </w:rPr>
        <w:t xml:space="preserve">  w ramach której zlecano realizację </w:t>
      </w:r>
      <w:r w:rsidRPr="00334EB4">
        <w:rPr>
          <w:rFonts w:cs="Times New Roman"/>
        </w:rPr>
        <w:t>zadań publicznych organizacjom pozarządowym i innym podmiotom na zasadach określ</w:t>
      </w:r>
      <w:r w:rsidR="00126227">
        <w:rPr>
          <w:rFonts w:cs="Times New Roman"/>
        </w:rPr>
        <w:t>onych w u</w:t>
      </w:r>
      <w:r w:rsidR="00420D30" w:rsidRPr="00334EB4">
        <w:rPr>
          <w:rFonts w:cs="Times New Roman"/>
        </w:rPr>
        <w:t>stawie</w:t>
      </w:r>
      <w:r w:rsidR="00126227">
        <w:rPr>
          <w:rFonts w:cs="Times New Roman"/>
        </w:rPr>
        <w:t xml:space="preserve"> o działalności pożytku publicznego i o wolontariacie</w:t>
      </w:r>
      <w:r w:rsidR="00420D30" w:rsidRPr="00334EB4">
        <w:rPr>
          <w:rFonts w:cs="Times New Roman"/>
        </w:rPr>
        <w:t xml:space="preserve"> poprzez:</w:t>
      </w:r>
    </w:p>
    <w:p w:rsidR="00F54C6E" w:rsidRPr="00334EB4" w:rsidRDefault="00F54C6E" w:rsidP="00334EB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powierzanie zadań,</w:t>
      </w:r>
    </w:p>
    <w:p w:rsidR="00F54C6E" w:rsidRPr="00334EB4" w:rsidRDefault="00F54C6E" w:rsidP="00334EB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wspieranie zadań z wymogiem wkładu finansowego lub osobowego lub rzeczowego,</w:t>
      </w:r>
    </w:p>
    <w:p w:rsidR="00F54C6E" w:rsidRPr="00334EB4" w:rsidRDefault="00F54C6E" w:rsidP="00334EB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pozakonkursowy tryb powierzania zadań</w:t>
      </w:r>
      <w:r w:rsidR="00420D30" w:rsidRPr="00334EB4">
        <w:rPr>
          <w:rFonts w:cs="Times New Roman"/>
        </w:rPr>
        <w:t>,</w:t>
      </w:r>
    </w:p>
    <w:p w:rsidR="00F54C6E" w:rsidRPr="00334EB4" w:rsidRDefault="00F54C6E" w:rsidP="00334EB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>zakup usług od organizacji pozarządowych, prowadzących działalność gospodarczą lub odpłatną działalność statutową w oparciu o przepisy ustawy z dnia 29 stycznia 2004 r. Prawo zamówień publicznych, jeżeli zadania</w:t>
      </w:r>
      <w:r w:rsidR="00420D30" w:rsidRPr="00334EB4">
        <w:rPr>
          <w:rFonts w:cs="Times New Roman"/>
        </w:rPr>
        <w:t xml:space="preserve"> </w:t>
      </w:r>
      <w:r w:rsidR="00126227">
        <w:rPr>
          <w:rFonts w:cs="Times New Roman"/>
        </w:rPr>
        <w:t>mogły być zrealizowane</w:t>
      </w:r>
      <w:r w:rsidRPr="00334EB4">
        <w:rPr>
          <w:rFonts w:cs="Times New Roman"/>
        </w:rPr>
        <w:t xml:space="preserve"> w sposó</w:t>
      </w:r>
      <w:r w:rsidR="00420D30" w:rsidRPr="00334EB4">
        <w:rPr>
          <w:rFonts w:cs="Times New Roman"/>
        </w:rPr>
        <w:t>b bardziej efektywny;</w:t>
      </w:r>
    </w:p>
    <w:p w:rsidR="00F54C6E" w:rsidRPr="00334EB4" w:rsidRDefault="00F54C6E" w:rsidP="00334EB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126227">
        <w:rPr>
          <w:rFonts w:cs="Times New Roman"/>
          <w:b/>
        </w:rPr>
        <w:t>współpracy pozafinansowej</w:t>
      </w:r>
      <w:r w:rsidR="00126227">
        <w:rPr>
          <w:rFonts w:cs="Times New Roman"/>
        </w:rPr>
        <w:t xml:space="preserve"> polegającej na</w:t>
      </w:r>
      <w:r w:rsidRPr="00334EB4">
        <w:rPr>
          <w:rFonts w:cs="Times New Roman"/>
        </w:rPr>
        <w:t>: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wzajemnym informowaniu</w:t>
      </w:r>
      <w:r w:rsidR="00F54C6E" w:rsidRPr="00334EB4">
        <w:rPr>
          <w:rFonts w:cs="Times New Roman"/>
        </w:rPr>
        <w:t xml:space="preserve"> się o planowanych kierunkach działalności,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konsultowaniu</w:t>
      </w:r>
      <w:r w:rsidR="00F54C6E" w:rsidRPr="00334EB4">
        <w:rPr>
          <w:rFonts w:cs="Times New Roman"/>
        </w:rPr>
        <w:t xml:space="preserve"> </w:t>
      </w:r>
      <w:r w:rsidRPr="00334EB4">
        <w:rPr>
          <w:rFonts w:cs="Times New Roman"/>
        </w:rPr>
        <w:t xml:space="preserve">z Miejską Radą Działalności Pożytku Publicznego </w:t>
      </w:r>
      <w:r w:rsidR="00F54C6E" w:rsidRPr="00334EB4">
        <w:rPr>
          <w:rFonts w:cs="Times New Roman"/>
        </w:rPr>
        <w:t>projektów aktów normatywnych dotyczących sfery zadań publicznych,</w:t>
      </w:r>
      <w:r>
        <w:rPr>
          <w:rFonts w:cs="Times New Roman"/>
        </w:rPr>
        <w:t xml:space="preserve"> o której mowa w art. 4 u</w:t>
      </w:r>
      <w:r w:rsidR="00F54C6E" w:rsidRPr="00334EB4">
        <w:rPr>
          <w:rFonts w:cs="Times New Roman"/>
        </w:rPr>
        <w:t>stawy</w:t>
      </w:r>
      <w:r>
        <w:rPr>
          <w:rFonts w:cs="Times New Roman"/>
        </w:rPr>
        <w:br/>
        <w:t xml:space="preserve"> o działalności pożytku publicznego i o wolontariacie</w:t>
      </w:r>
      <w:r w:rsidR="00F54C6E" w:rsidRPr="00334EB4">
        <w:rPr>
          <w:rFonts w:cs="Times New Roman"/>
        </w:rPr>
        <w:t>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udziale</w:t>
      </w:r>
      <w:r w:rsidR="00F54C6E" w:rsidRPr="00334EB4">
        <w:rPr>
          <w:rFonts w:cs="Times New Roman"/>
        </w:rPr>
        <w:t xml:space="preserve"> przedstawicieli organizacji pozarządowych w pracach komisji konkursowych </w:t>
      </w:r>
      <w:r w:rsidR="0006654E">
        <w:rPr>
          <w:rFonts w:cs="Times New Roman"/>
        </w:rPr>
        <w:br/>
      </w:r>
      <w:r w:rsidR="00F54C6E" w:rsidRPr="00334EB4">
        <w:rPr>
          <w:rFonts w:cs="Times New Roman"/>
        </w:rPr>
        <w:t>do opiniowania ofert składanych w otwartych konkursach ofert,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realizacji</w:t>
      </w:r>
      <w:r w:rsidR="00F54C6E" w:rsidRPr="00334EB4">
        <w:rPr>
          <w:rFonts w:cs="Times New Roman"/>
        </w:rPr>
        <w:t xml:space="preserve"> wspólnych przedsięwzięć na rzecz społeczności lokalnej,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zawieraniu umów</w:t>
      </w:r>
      <w:r w:rsidR="00F54C6E" w:rsidRPr="00334EB4">
        <w:rPr>
          <w:rFonts w:cs="Times New Roman"/>
        </w:rPr>
        <w:t xml:space="preserve"> o wykonanie inicjatywy loka</w:t>
      </w:r>
      <w:r w:rsidR="00420D30" w:rsidRPr="00334EB4">
        <w:rPr>
          <w:rFonts w:cs="Times New Roman"/>
        </w:rPr>
        <w:t>lnej na zasadach określonych w u</w:t>
      </w:r>
      <w:r w:rsidR="00F54C6E" w:rsidRPr="00334EB4">
        <w:rPr>
          <w:rFonts w:cs="Times New Roman"/>
        </w:rPr>
        <w:t>stawie</w:t>
      </w:r>
      <w:r w:rsidR="00420D30" w:rsidRPr="00334EB4">
        <w:rPr>
          <w:rFonts w:cs="Times New Roman"/>
        </w:rPr>
        <w:t xml:space="preserve"> </w:t>
      </w:r>
      <w:r>
        <w:rPr>
          <w:rFonts w:cs="Times New Roman"/>
        </w:rPr>
        <w:br/>
      </w:r>
      <w:r w:rsidR="00420D30" w:rsidRPr="00334EB4">
        <w:rPr>
          <w:rFonts w:cs="Times New Roman"/>
        </w:rPr>
        <w:t>o działalności pożytku publicznego i o wolontariacie</w:t>
      </w:r>
      <w:r w:rsidR="00F54C6E" w:rsidRPr="00334EB4">
        <w:rPr>
          <w:rFonts w:cs="Times New Roman"/>
        </w:rPr>
        <w:t>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obejmowaniu</w:t>
      </w:r>
      <w:r w:rsidR="00F54C6E" w:rsidRPr="00334EB4">
        <w:rPr>
          <w:rFonts w:cs="Times New Roman"/>
        </w:rPr>
        <w:t xml:space="preserve"> patronatem władz Miasta przedsięwzięć i inicjatyw realizowanych przez organizacje pozarządowe i inne podmioty,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prowadzeniu</w:t>
      </w:r>
      <w:r w:rsidR="00F54C6E" w:rsidRPr="00334EB4">
        <w:rPr>
          <w:rFonts w:cs="Times New Roman"/>
        </w:rPr>
        <w:t xml:space="preserve"> działalności szkoleniowej i doradczej związanej z funkcjonowaniem organizacji pozarządowych i innych podmiotów,</w:t>
      </w:r>
    </w:p>
    <w:p w:rsidR="00F54C6E" w:rsidRPr="00334EB4" w:rsidRDefault="00126227" w:rsidP="00334EB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udzielaniu</w:t>
      </w:r>
      <w:r w:rsidR="00F54C6E" w:rsidRPr="00334EB4">
        <w:rPr>
          <w:rFonts w:cs="Times New Roman"/>
        </w:rPr>
        <w:t xml:space="preserve"> rekomendacji wnioskującym o to organizacjom pozarządowym i innym podmiotom w zakresie</w:t>
      </w:r>
      <w:r w:rsidR="002E1122" w:rsidRPr="00334EB4">
        <w:rPr>
          <w:rFonts w:cs="Times New Roman"/>
        </w:rPr>
        <w:t xml:space="preserve"> </w:t>
      </w:r>
      <w:r w:rsidR="00F54C6E" w:rsidRPr="00334EB4">
        <w:rPr>
          <w:rFonts w:cs="Times New Roman"/>
        </w:rPr>
        <w:t>podejmowanej współpracy z Miastem,</w:t>
      </w:r>
    </w:p>
    <w:p w:rsidR="00F54C6E" w:rsidRPr="00334EB4" w:rsidRDefault="00126227" w:rsidP="00420D3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prowadzeniu</w:t>
      </w:r>
      <w:r w:rsidR="00F54C6E" w:rsidRPr="00334EB4">
        <w:rPr>
          <w:rFonts w:cs="Times New Roman"/>
        </w:rPr>
        <w:t xml:space="preserve"> na stronie głównej Urzędu zakładki „Organizacje pozarządowe", udostępnianie jej treści na stronie http://idea.kielce.eu oraz umożliwianie organizacjom pozarządowym </w:t>
      </w:r>
      <w:r w:rsidR="00420D30" w:rsidRPr="00334EB4">
        <w:rPr>
          <w:rFonts w:cs="Times New Roman"/>
        </w:rPr>
        <w:br/>
      </w:r>
      <w:r w:rsidR="00F54C6E" w:rsidRPr="00334EB4">
        <w:rPr>
          <w:rFonts w:cs="Times New Roman"/>
        </w:rPr>
        <w:t>i innym podmiotom zamieszczania tam własnych ogłoszeń,</w:t>
      </w:r>
    </w:p>
    <w:p w:rsidR="00F54C6E" w:rsidRPr="00334EB4" w:rsidRDefault="00126227" w:rsidP="00420D3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podjęciu</w:t>
      </w:r>
      <w:r w:rsidR="00F54C6E" w:rsidRPr="00334EB4">
        <w:rPr>
          <w:rFonts w:cs="Times New Roman"/>
        </w:rPr>
        <w:t xml:space="preserve"> dalszych działań w kierunku utworzenia Centrum Kieleckich Organizacji Pozarządowych,</w:t>
      </w:r>
    </w:p>
    <w:p w:rsidR="00F54C6E" w:rsidRPr="00334EB4" w:rsidRDefault="00126227" w:rsidP="00420D3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działalności</w:t>
      </w:r>
      <w:r w:rsidR="00F54C6E" w:rsidRPr="00334EB4">
        <w:rPr>
          <w:rFonts w:cs="Times New Roman"/>
        </w:rPr>
        <w:t xml:space="preserve"> Miejskiej Rady Działalności</w:t>
      </w:r>
      <w:r>
        <w:rPr>
          <w:rFonts w:cs="Times New Roman"/>
        </w:rPr>
        <w:t xml:space="preserve"> Pożytku Publicznego w Kielcach</w:t>
      </w:r>
      <w:r w:rsidR="005D7B13">
        <w:rPr>
          <w:rFonts w:cs="Times New Roman"/>
        </w:rPr>
        <w:t>,</w:t>
      </w:r>
      <w:r w:rsidR="00F54C6E" w:rsidRPr="00334EB4">
        <w:rPr>
          <w:rFonts w:cs="Times New Roman"/>
        </w:rPr>
        <w:t xml:space="preserve"> innych rad społecznych o charakterze doradczo - opiniotwórczym oraz wspólnych zespołów </w:t>
      </w:r>
      <w:r w:rsidR="00420D30" w:rsidRPr="00334EB4">
        <w:rPr>
          <w:rFonts w:cs="Times New Roman"/>
        </w:rPr>
        <w:br/>
      </w:r>
      <w:r w:rsidR="00F54C6E" w:rsidRPr="00334EB4">
        <w:rPr>
          <w:rFonts w:cs="Times New Roman"/>
        </w:rPr>
        <w:t>o charakterze doradczym i inicjatywnym.</w:t>
      </w:r>
    </w:p>
    <w:p w:rsidR="00F54C6E" w:rsidRPr="00334EB4" w:rsidRDefault="00F54C6E" w:rsidP="00420D3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F54C6E" w:rsidRPr="00334EB4" w:rsidRDefault="00F54C6E" w:rsidP="00420D3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334EB4">
        <w:rPr>
          <w:rFonts w:cs="Times New Roman"/>
        </w:rPr>
        <w:t xml:space="preserve">Zgodnie z § 10 Załącznika do Uchwały </w:t>
      </w:r>
      <w:r w:rsidRPr="00334EB4">
        <w:rPr>
          <w:rFonts w:cs="Times New Roman"/>
          <w:bCs/>
        </w:rPr>
        <w:t xml:space="preserve">NR XXI/388/2019 RADY MIASTA KIELCE </w:t>
      </w:r>
      <w:r w:rsidRPr="00334EB4">
        <w:rPr>
          <w:rFonts w:cs="Times New Roman"/>
        </w:rPr>
        <w:t xml:space="preserve">z dnia 21 listopada 2019 r. w sprawie uchwalenia  Programu współpracy Miasta Kielce z organizacjami pozarządowymi </w:t>
      </w:r>
      <w:r w:rsidR="00296E94" w:rsidRPr="00334EB4">
        <w:rPr>
          <w:rFonts w:cs="Times New Roman"/>
        </w:rPr>
        <w:br/>
      </w:r>
      <w:r w:rsidRPr="00334EB4">
        <w:rPr>
          <w:rFonts w:cs="Times New Roman"/>
        </w:rPr>
        <w:t xml:space="preserve">i innymi podmiotami na rok 2020, oceniając sposób realizacji Programu </w:t>
      </w:r>
      <w:r w:rsidR="00C973EE">
        <w:rPr>
          <w:rFonts w:cs="Times New Roman"/>
        </w:rPr>
        <w:t>uwzględniono</w:t>
      </w:r>
      <w:r w:rsidRPr="00334EB4">
        <w:rPr>
          <w:rFonts w:cs="Times New Roman"/>
        </w:rPr>
        <w:t xml:space="preserve"> następujące mierniki efektywności realizacji Programu: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liczbę ogłoszonych otwartych konkursów ofert;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liczbę ofert, które wpłynęły od organizacji;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liczbę umów zawartych z organizacjami na realizację zadań publicznych w ramach środków finansowych przekazanych organizacjom przez Prezydenta Miasta ;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wysokość środków finansowych przeznaczonych z budżetu Miasta na realizację zadań publicznych przez organizacje;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liczbę osób, które były adresatami (beneficjentami) działań publicznych realizowanych przez organizacje;</w:t>
      </w:r>
    </w:p>
    <w:p w:rsidR="00F54C6E" w:rsidRPr="00334EB4" w:rsidRDefault="00F54C6E" w:rsidP="00420D3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>stopień zgodności realizowanych przez organizacje zadań publicznych z prior</w:t>
      </w:r>
      <w:r w:rsidR="005D7B13">
        <w:rPr>
          <w:rFonts w:asciiTheme="minorHAnsi" w:hAnsiTheme="minorHAnsi"/>
          <w:sz w:val="22"/>
          <w:szCs w:val="22"/>
        </w:rPr>
        <w:t>ytetami przyjętymi  w Programie;</w:t>
      </w:r>
      <w:r w:rsidRPr="00334EB4">
        <w:rPr>
          <w:rFonts w:asciiTheme="minorHAnsi" w:hAnsiTheme="minorHAnsi"/>
          <w:sz w:val="22"/>
          <w:szCs w:val="22"/>
        </w:rPr>
        <w:t xml:space="preserve"> </w:t>
      </w:r>
    </w:p>
    <w:p w:rsidR="00F54C6E" w:rsidRPr="00334EB4" w:rsidRDefault="00F54C6E" w:rsidP="00420D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334EB4">
        <w:rPr>
          <w:rFonts w:cs="Times New Roman"/>
        </w:rPr>
        <w:t xml:space="preserve">liczbę i zakres zorganizowanych szkoleń dla organizacji pozarządowych i innych podmiotów </w:t>
      </w:r>
      <w:r w:rsidR="0006654E">
        <w:rPr>
          <w:rFonts w:cs="Times New Roman"/>
        </w:rPr>
        <w:br/>
      </w:r>
      <w:r w:rsidRPr="00334EB4">
        <w:rPr>
          <w:rFonts w:cs="Times New Roman"/>
        </w:rPr>
        <w:t>w zakresie realizacji założeń Programu.</w:t>
      </w:r>
    </w:p>
    <w:p w:rsidR="00296E94" w:rsidRPr="00334EB4" w:rsidRDefault="00296E94" w:rsidP="00296E9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</w:rPr>
      </w:pPr>
    </w:p>
    <w:p w:rsidR="00F54C6E" w:rsidRPr="00334EB4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u w:val="single"/>
        </w:rPr>
      </w:pPr>
      <w:r w:rsidRPr="00334EB4">
        <w:rPr>
          <w:rFonts w:cs="Times New Roman"/>
          <w:b/>
          <w:u w:val="single"/>
        </w:rPr>
        <w:lastRenderedPageBreak/>
        <w:t>Współpraca finansowa</w:t>
      </w:r>
    </w:p>
    <w:p w:rsidR="00F54C6E" w:rsidRPr="00334EB4" w:rsidRDefault="00F54C6E" w:rsidP="00F54C6E">
      <w:pPr>
        <w:pStyle w:val="Tekstpodstawowy"/>
        <w:spacing w:line="360" w:lineRule="auto"/>
        <w:ind w:left="360" w:firstLine="348"/>
        <w:jc w:val="both"/>
        <w:rPr>
          <w:rFonts w:asciiTheme="minorHAnsi" w:hAnsiTheme="minorHAnsi"/>
          <w:bCs/>
          <w:sz w:val="22"/>
          <w:szCs w:val="22"/>
        </w:rPr>
      </w:pPr>
      <w:r w:rsidRPr="00334EB4">
        <w:rPr>
          <w:rFonts w:asciiTheme="minorHAnsi" w:hAnsiTheme="minorHAnsi"/>
          <w:sz w:val="22"/>
          <w:szCs w:val="22"/>
        </w:rPr>
        <w:t xml:space="preserve">Prezydent Miasta Kielce ogłosił  i rozstrzygnął 15 konkursów ofert na realizację zadań </w:t>
      </w:r>
      <w:r w:rsidRPr="00334EB4">
        <w:rPr>
          <w:rFonts w:asciiTheme="minorHAnsi" w:hAnsiTheme="minorHAnsi"/>
          <w:bCs/>
          <w:sz w:val="22"/>
          <w:szCs w:val="22"/>
        </w:rPr>
        <w:t>publicznych miasta zleconych przez Miasto Kielce do realizacji organizacjom pozarządowym</w:t>
      </w:r>
      <w:r w:rsidR="00296E94" w:rsidRPr="00334EB4">
        <w:rPr>
          <w:rFonts w:asciiTheme="minorHAnsi" w:hAnsiTheme="minorHAnsi"/>
          <w:bCs/>
          <w:sz w:val="22"/>
          <w:szCs w:val="22"/>
        </w:rPr>
        <w:br/>
      </w:r>
      <w:r w:rsidRPr="00334EB4">
        <w:rPr>
          <w:rFonts w:asciiTheme="minorHAnsi" w:hAnsiTheme="minorHAnsi"/>
          <w:bCs/>
          <w:sz w:val="22"/>
          <w:szCs w:val="22"/>
        </w:rPr>
        <w:t xml:space="preserve"> i innym podmiotom na rok 2020: </w:t>
      </w:r>
    </w:p>
    <w:tbl>
      <w:tblPr>
        <w:tblStyle w:val="Tabela-Siatka"/>
        <w:tblW w:w="9606" w:type="dxa"/>
        <w:tblLayout w:type="fixed"/>
        <w:tblLook w:val="04A0"/>
      </w:tblPr>
      <w:tblGrid>
        <w:gridCol w:w="541"/>
        <w:gridCol w:w="4529"/>
        <w:gridCol w:w="4536"/>
      </w:tblGrid>
      <w:tr w:rsidR="00F54C6E" w:rsidRPr="00296E94" w:rsidTr="00F54C6E">
        <w:tc>
          <w:tcPr>
            <w:tcW w:w="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C6E" w:rsidRPr="00296E94" w:rsidRDefault="00F54C6E" w:rsidP="00F54C6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96E94">
              <w:rPr>
                <w:rFonts w:cs="Times New Roman"/>
                <w:b/>
              </w:rPr>
              <w:t>Lp.</w:t>
            </w:r>
          </w:p>
        </w:tc>
        <w:tc>
          <w:tcPr>
            <w:tcW w:w="4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C6E" w:rsidRPr="00296E94" w:rsidRDefault="00F54C6E" w:rsidP="00F54C6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96E94">
              <w:rPr>
                <w:rFonts w:cs="Times New Roman"/>
                <w:b/>
              </w:rPr>
              <w:t>Ogłoszenie otwartego konkursu ofert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C6E" w:rsidRPr="00296E94" w:rsidRDefault="00F54C6E" w:rsidP="00F54C6E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96E94">
              <w:rPr>
                <w:rFonts w:cs="Times New Roman"/>
                <w:b/>
              </w:rPr>
              <w:t>Rozstrzygnięcie otwartego konkursu ofert</w:t>
            </w:r>
          </w:p>
        </w:tc>
      </w:tr>
      <w:tr w:rsidR="00F54C6E" w:rsidRPr="00EE5E47" w:rsidTr="00296E94">
        <w:tc>
          <w:tcPr>
            <w:tcW w:w="541" w:type="dxa"/>
            <w:tcBorders>
              <w:top w:val="single" w:sz="18" w:space="0" w:color="auto"/>
            </w:tcBorders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1</w:t>
            </w:r>
          </w:p>
        </w:tc>
        <w:tc>
          <w:tcPr>
            <w:tcW w:w="4529" w:type="dxa"/>
            <w:tcBorders>
              <w:top w:val="single" w:sz="18" w:space="0" w:color="auto"/>
            </w:tcBorders>
          </w:tcPr>
          <w:p w:rsidR="00F54C6E" w:rsidRPr="00296E94" w:rsidRDefault="00F54C6E" w:rsidP="00296E94">
            <w:pPr>
              <w:pStyle w:val="Nagwek3"/>
              <w:jc w:val="both"/>
              <w:outlineLvl w:val="2"/>
              <w:rPr>
                <w:rFonts w:asciiTheme="minorHAnsi" w:hAnsiTheme="minorHAnsi" w:cs="Times New Roman"/>
                <w:color w:val="auto"/>
              </w:rPr>
            </w:pPr>
            <w:r w:rsidRPr="00EE5E47"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kern w:val="36"/>
                <w:lang w:eastAsia="pl-PL"/>
              </w:rPr>
              <w:t xml:space="preserve">Zarządzenie </w:t>
            </w:r>
            <w:r w:rsidRPr="00EE5E47">
              <w:rPr>
                <w:rFonts w:asciiTheme="minorHAnsi" w:eastAsia="Times New Roman" w:hAnsiTheme="minorHAnsi" w:cs="Times New Roman"/>
                <w:b w:val="0"/>
                <w:color w:val="auto"/>
                <w:kern w:val="36"/>
                <w:lang w:eastAsia="pl-PL"/>
              </w:rPr>
              <w:t xml:space="preserve">Nr </w:t>
            </w:r>
            <w:r w:rsidRPr="00EE5E47">
              <w:rPr>
                <w:rFonts w:asciiTheme="minorHAnsi" w:hAnsiTheme="minorHAnsi" w:cs="Times New Roman"/>
                <w:b w:val="0"/>
                <w:color w:val="auto"/>
              </w:rPr>
              <w:t xml:space="preserve">427/2019 Prezydenta Miasta Kielce z dnia 23 września 2019 r.  w sprawie ogłoszenia otwartego konkursu ofert na realizację zadania publicznego w zakresie pomocy społecznej - prowadzenie ogrzewalni zapewniającej tymczasowe schronienie na terenie miasta Kielce oraz powołania komisji konkursowej na realizację zadań z zakresu: </w:t>
            </w:r>
            <w:r w:rsidRPr="00EE5E47">
              <w:rPr>
                <w:rFonts w:asciiTheme="minorHAnsi" w:hAnsiTheme="minorHAnsi" w:cs="Times New Roman"/>
                <w:color w:val="auto"/>
              </w:rPr>
              <w:t>pomocy społecznej</w:t>
            </w:r>
            <w:r w:rsidR="00C973EE">
              <w:rPr>
                <w:rFonts w:asciiTheme="minorHAnsi" w:hAnsiTheme="minorHAnsi" w:cs="Times New Roman"/>
                <w:color w:val="auto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vAlign w:val="center"/>
          </w:tcPr>
          <w:p w:rsidR="00F54C6E" w:rsidRPr="00EE5E47" w:rsidRDefault="00F54C6E" w:rsidP="003565E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463/2019 Prezydenta Miasta Kielce z dnia 22 października 2019 r. </w:t>
            </w:r>
            <w:r w:rsidRPr="00EE5E47">
              <w:rPr>
                <w:rFonts w:cs="Times New Roman"/>
              </w:rPr>
              <w:t>w sprawie rozstrzygnięcia otwarteg</w:t>
            </w:r>
            <w:r w:rsidR="00296E94">
              <w:rPr>
                <w:rFonts w:cs="Times New Roman"/>
              </w:rPr>
              <w:t xml:space="preserve">o konkursu ofert na realizację </w:t>
            </w:r>
            <w:r w:rsidRPr="00EE5E47">
              <w:rPr>
                <w:rFonts w:cs="Times New Roman"/>
              </w:rPr>
              <w:t>w latach 2019-2020 zadania z zakresu pomocy społecznej - prowadzenie ogrzewalni zapewniającej tymczasowe schronienie na terenie Miasta Kielce oraz przyznania dotacji podmiotom uprawnionym</w:t>
            </w:r>
            <w:r w:rsidR="00C973EE">
              <w:rPr>
                <w:rFonts w:cs="Times New Roman"/>
              </w:rPr>
              <w:t>.</w:t>
            </w:r>
          </w:p>
        </w:tc>
      </w:tr>
      <w:tr w:rsidR="00F54C6E" w:rsidRPr="00EE5E47" w:rsidTr="00296E94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2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pStyle w:val="Nagwek3"/>
              <w:jc w:val="both"/>
              <w:outlineLvl w:val="2"/>
              <w:rPr>
                <w:rFonts w:asciiTheme="minorHAnsi" w:hAnsiTheme="minorHAnsi" w:cs="Times New Roman"/>
                <w:b w:val="0"/>
                <w:color w:val="auto"/>
              </w:rPr>
            </w:pPr>
            <w:r w:rsidRPr="00EE5E47">
              <w:rPr>
                <w:rFonts w:asciiTheme="minorHAnsi" w:hAnsiTheme="minorHAnsi" w:cs="Times New Roman"/>
                <w:b w:val="0"/>
                <w:color w:val="auto"/>
              </w:rPr>
              <w:t xml:space="preserve">Zarządzenie Nr 465/2019 Prezydenta Miasta Kielce z dnia 23 października 2019 r. w sprawie ogłoszenia otwartego konkursu ofert na realizację w 2020 roku zadania publicznego pod nazwą "Prowadzenie na obszarze miasta Kielce punktów, w których będzie udzielana </w:t>
            </w:r>
            <w:r w:rsidRPr="00EE5E47">
              <w:rPr>
                <w:rFonts w:asciiTheme="minorHAnsi" w:hAnsiTheme="minorHAnsi" w:cs="Times New Roman"/>
                <w:color w:val="auto"/>
              </w:rPr>
              <w:t>nieodpłatna pomoc prawna</w:t>
            </w:r>
            <w:r w:rsidRPr="00EE5E47">
              <w:rPr>
                <w:rFonts w:asciiTheme="minorHAnsi" w:hAnsiTheme="minorHAnsi" w:cs="Times New Roman"/>
                <w:b w:val="0"/>
                <w:color w:val="auto"/>
              </w:rPr>
              <w:t xml:space="preserve"> lub świadczone nieodpłatne poradnictwo obywatelskie" oraz powołania Komisji Konkursowej w celu zaopiniowania złożonych ofert, z</w:t>
            </w:r>
            <w:r w:rsidRPr="00EE5E47">
              <w:rPr>
                <w:rStyle w:val="Pogrubienie"/>
                <w:rFonts w:asciiTheme="minorHAnsi" w:hAnsiTheme="minorHAnsi" w:cs="Times New Roman"/>
                <w:color w:val="auto"/>
              </w:rPr>
              <w:t>mienione Zarządzeniem Nr 468/2019 Prezydenta Miasta Kielce z dn. 25.10.2019 r.</w:t>
            </w:r>
          </w:p>
        </w:tc>
        <w:tc>
          <w:tcPr>
            <w:tcW w:w="4536" w:type="dxa"/>
          </w:tcPr>
          <w:p w:rsidR="00F54C6E" w:rsidRPr="00EE5E47" w:rsidRDefault="00F54C6E" w:rsidP="003565E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cs="Times New Roman"/>
              </w:rPr>
              <w:t>Zarządzenie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 Nr 506/2019 Prezydenta Miasta Kielce z dnia 25 listopada 2019 r. </w:t>
            </w:r>
            <w:r w:rsidRPr="00EE5E47">
              <w:rPr>
                <w:rFonts w:cs="Times New Roman"/>
              </w:rPr>
              <w:t>w sprawie rozstrzygnięcia otwartego konkursu ofert na realizację w 2020 roku zadania publicznego pod nazwą "Prowadzenie na obszarze miasta Kielce punktów, w których będzie udzielana nieodpłatna pomoc prawna lub świadczone nieodpłatne poradnictwo obywatelskie"</w:t>
            </w:r>
            <w:r w:rsidR="00C973EE">
              <w:rPr>
                <w:rFonts w:cs="Times New Roman"/>
              </w:rPr>
              <w:t>.</w:t>
            </w: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3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509/2019 Prezydenta Miasta Kielce  z dnia 28 listopada 2019 r. </w:t>
            </w:r>
            <w:r w:rsidRPr="00EE5E47">
              <w:rPr>
                <w:rFonts w:cs="Times New Roman"/>
              </w:rPr>
              <w:t xml:space="preserve">w sprawie ogłoszenia otwartego konkursu ofert na realizację w latach 2020-2022 r. zadań publicznych zleconych przez Miasto Kielce do realizacji organizacjom pozarządowym i innym podmiotom oraz powołania Komisji Konkursowej do zaopiniowania złożonych ofert -  </w:t>
            </w:r>
            <w:r w:rsidRPr="00EE5E47">
              <w:rPr>
                <w:rFonts w:cs="Times New Roman"/>
                <w:b/>
              </w:rPr>
              <w:t>Wyłapywanie bezdomnych zwierząt z terenu Miasta Kielce oraz zapewnienie im opieki poprzez umieszczenie ich w obiekcie Schroniska dla Bezdomnych Zwierząt przy ul. Ściegiennego 203</w:t>
            </w:r>
            <w:r w:rsidRPr="00EE5E47">
              <w:rPr>
                <w:rFonts w:cs="Times New Roman"/>
              </w:rPr>
              <w:t xml:space="preserve">,  zmienione </w:t>
            </w:r>
            <w:r w:rsidRPr="00EE5E47">
              <w:rPr>
                <w:rStyle w:val="Pogrubienie"/>
                <w:rFonts w:cs="Times New Roman"/>
              </w:rPr>
              <w:t>Zarządzeniem Nr 539/2019 z dnia 17 grudnia 2019 r.- zmiana składu komisji konkursowej.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pStyle w:val="Nagwek3"/>
              <w:jc w:val="both"/>
              <w:outlineLvl w:val="2"/>
              <w:rPr>
                <w:rFonts w:asciiTheme="minorHAnsi" w:hAnsiTheme="minorHAnsi" w:cs="Times New Roman"/>
                <w:b w:val="0"/>
                <w:color w:val="auto"/>
              </w:rPr>
            </w:pPr>
            <w:r w:rsidRPr="00EE5E47">
              <w:rPr>
                <w:rFonts w:asciiTheme="minorHAnsi" w:hAnsiTheme="minorHAnsi" w:cs="Times New Roman"/>
                <w:b w:val="0"/>
                <w:color w:val="auto"/>
              </w:rPr>
              <w:t xml:space="preserve">Zarządzenie Nr 551/2019 </w:t>
            </w:r>
            <w:r w:rsidRPr="00EE5E47">
              <w:rPr>
                <w:rFonts w:asciiTheme="minorHAnsi" w:eastAsia="Times New Roman" w:hAnsiTheme="minorHAnsi" w:cs="Times New Roman"/>
                <w:b w:val="0"/>
                <w:bCs w:val="0"/>
                <w:color w:val="auto"/>
                <w:kern w:val="36"/>
                <w:lang w:eastAsia="pl-PL"/>
              </w:rPr>
              <w:t xml:space="preserve">Prezydenta Miasta Kielce </w:t>
            </w:r>
            <w:r w:rsidRPr="00EE5E47">
              <w:rPr>
                <w:rFonts w:asciiTheme="minorHAnsi" w:eastAsia="Times New Roman" w:hAnsiTheme="minorHAnsi" w:cs="Times New Roman"/>
                <w:b w:val="0"/>
                <w:color w:val="auto"/>
                <w:kern w:val="36"/>
                <w:lang w:eastAsia="pl-PL"/>
              </w:rPr>
              <w:t xml:space="preserve"> </w:t>
            </w:r>
            <w:r w:rsidRPr="00EE5E47">
              <w:rPr>
                <w:rFonts w:asciiTheme="minorHAnsi" w:hAnsiTheme="minorHAnsi" w:cs="Times New Roman"/>
                <w:b w:val="0"/>
                <w:color w:val="auto"/>
              </w:rPr>
              <w:t>z dnia 24 grudnia 2019 r. w sprawie przyznania dotacji na realizację zadań publicznych Miasta Kielce.</w:t>
            </w:r>
          </w:p>
        </w:tc>
      </w:tr>
      <w:tr w:rsidR="00F54C6E" w:rsidRPr="00EE5E47" w:rsidTr="00F54C6E">
        <w:trPr>
          <w:trHeight w:val="581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4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45/2020 Prezydenta Miasta Kielce z dnia 4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</w:t>
            </w:r>
            <w:r w:rsidRPr="00EE5E47">
              <w:rPr>
                <w:rFonts w:cs="Times New Roman"/>
              </w:rPr>
              <w:lastRenderedPageBreak/>
              <w:t xml:space="preserve">podmiotom oraz powołania Komisji Konkursowej do zaopiniowania złożonych ofert: na realizację zadań z zakresu:  </w:t>
            </w:r>
            <w:r w:rsidRPr="00EE5E47">
              <w:rPr>
                <w:rFonts w:cs="Times New Roman"/>
                <w:b/>
              </w:rPr>
              <w:t>przeciwdziałania uzależnieniom i patologiom społecznym</w:t>
            </w:r>
            <w:r w:rsidRPr="00EE5E47">
              <w:rPr>
                <w:rFonts w:cs="Times New Roman"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lastRenderedPageBreak/>
              <w:t xml:space="preserve">Zarządzenie Nr 91/2020 Prezydenta Miasta Kielce z dnia 9 marca 2020 r. </w:t>
            </w:r>
            <w:r w:rsidRPr="00EE5E47">
              <w:rPr>
                <w:rFonts w:cs="Times New Roman"/>
              </w:rPr>
              <w:t>w 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</w:rPr>
            </w:pPr>
          </w:p>
        </w:tc>
      </w:tr>
      <w:tr w:rsidR="00F54C6E" w:rsidRPr="00EE5E47" w:rsidTr="00F54C6E">
        <w:trPr>
          <w:trHeight w:val="581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lastRenderedPageBreak/>
              <w:t>5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47/2020 Prezydenta Miasta Kielce z dnia 5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ofert- na realizację zadań z zakresu:  </w:t>
            </w:r>
            <w:r w:rsidRPr="00EE5E47">
              <w:rPr>
                <w:rFonts w:eastAsia="Times New Roman" w:cs="Times New Roman"/>
                <w:b/>
                <w:bCs/>
                <w:kern w:val="36"/>
                <w:lang w:eastAsia="pl-PL"/>
              </w:rPr>
              <w:t>kultury, sztuki, ochrony dóbr kultury i dziedzictwa narodowego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95/2020 Prezydenta Miasta Kielce z dnia 11 marca 2020 r.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br/>
            </w:r>
            <w:r w:rsidRPr="00EE5E47">
              <w:rPr>
                <w:rFonts w:cs="Times New Roman"/>
              </w:rPr>
              <w:t>w 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rPr>
          <w:trHeight w:val="581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6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48/2020 Prezydenta Miasta Kielce  z dnia 5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 – na realizację zadań z zakresu:  </w:t>
            </w:r>
            <w:r w:rsidRPr="00EE5E47">
              <w:rPr>
                <w:rFonts w:cs="Times New Roman"/>
                <w:b/>
              </w:rPr>
              <w:t xml:space="preserve">turystyki  </w:t>
            </w:r>
            <w:r w:rsidR="00296E94">
              <w:rPr>
                <w:rFonts w:cs="Times New Roman"/>
                <w:b/>
              </w:rPr>
              <w:br/>
            </w:r>
            <w:r w:rsidRPr="00EE5E47">
              <w:rPr>
                <w:rFonts w:cs="Times New Roman"/>
                <w:b/>
              </w:rPr>
              <w:t>i krajoznawstwa.</w:t>
            </w:r>
          </w:p>
        </w:tc>
        <w:tc>
          <w:tcPr>
            <w:tcW w:w="4536" w:type="dxa"/>
          </w:tcPr>
          <w:p w:rsidR="00F54C6E" w:rsidRPr="00296E94" w:rsidRDefault="00F54C6E" w:rsidP="00296E94">
            <w:pPr>
              <w:jc w:val="both"/>
              <w:rPr>
                <w:rFonts w:cs="Times New Roman"/>
                <w:caps/>
              </w:rPr>
            </w:pPr>
            <w:r w:rsidRPr="00EE5E47">
              <w:rPr>
                <w:rFonts w:cs="Times New Roman"/>
              </w:rPr>
              <w:t>Zarządzenie Nr 94/2020 Prezydenta Miasta Kielce z dnia 11 marca 2020 r.</w:t>
            </w:r>
            <w:r w:rsidR="00296E94">
              <w:rPr>
                <w:rFonts w:cs="Times New Roman"/>
                <w:caps/>
              </w:rPr>
              <w:t xml:space="preserve"> </w:t>
            </w:r>
            <w:r w:rsidRPr="00EE5E47">
              <w:rPr>
                <w:rFonts w:cs="Times New Roman"/>
              </w:rPr>
              <w:t>w 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rPr>
          <w:trHeight w:val="581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7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57/2020 Prezydenta Miasta Kielce z dnia 12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ofert- na realizację zadań z zakresu:  </w:t>
            </w:r>
            <w:r w:rsidRPr="00EE5E47">
              <w:rPr>
                <w:rFonts w:cs="Times New Roman"/>
                <w:b/>
              </w:rPr>
              <w:t xml:space="preserve">ochrony </w:t>
            </w:r>
            <w:r w:rsidR="00296E94">
              <w:rPr>
                <w:rFonts w:cs="Times New Roman"/>
                <w:b/>
              </w:rPr>
              <w:br/>
            </w:r>
            <w:r w:rsidRPr="00EE5E47">
              <w:rPr>
                <w:rFonts w:cs="Times New Roman"/>
                <w:b/>
              </w:rPr>
              <w:t>i promocji zdrowia</w:t>
            </w:r>
            <w:r w:rsidR="00C973EE">
              <w:rPr>
                <w:rFonts w:cs="Times New Roman"/>
                <w:b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96/2020 Prezydenta Miasta Kielce z dnia 11 marca 2020 r.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br/>
            </w:r>
            <w:r w:rsidRPr="00EE5E47">
              <w:rPr>
                <w:rFonts w:cs="Times New Roman"/>
              </w:rPr>
              <w:t>w 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rPr>
          <w:trHeight w:val="405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8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58/2020 Prezydenta Miasta Kielce z dnia 13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– </w:t>
            </w:r>
            <w:r w:rsidRPr="00EE5E47">
              <w:rPr>
                <w:rFonts w:cs="Times New Roman"/>
              </w:rPr>
              <w:t xml:space="preserve">na realizację zadań z zakresu: 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 </w:t>
            </w:r>
            <w:r w:rsidRPr="00EE5E47">
              <w:rPr>
                <w:rFonts w:eastAsia="Times New Roman" w:cs="Times New Roman"/>
                <w:b/>
                <w:bCs/>
                <w:kern w:val="36"/>
                <w:lang w:eastAsia="pl-PL"/>
              </w:rPr>
              <w:t xml:space="preserve">wspieranie </w:t>
            </w:r>
            <w:r w:rsidR="00296E94">
              <w:rPr>
                <w:rFonts w:eastAsia="Times New Roman" w:cs="Times New Roman"/>
                <w:b/>
                <w:bCs/>
                <w:kern w:val="36"/>
                <w:lang w:eastAsia="pl-PL"/>
              </w:rPr>
              <w:br/>
            </w:r>
            <w:r w:rsidRPr="00EE5E47">
              <w:rPr>
                <w:rFonts w:eastAsia="Times New Roman" w:cs="Times New Roman"/>
                <w:b/>
                <w:bCs/>
                <w:kern w:val="36"/>
                <w:lang w:eastAsia="pl-PL"/>
              </w:rPr>
              <w:t>i upowszechnianie kultury fizycznej</w:t>
            </w:r>
            <w:r w:rsidR="00C973EE">
              <w:rPr>
                <w:rFonts w:eastAsia="Times New Roman" w:cs="Times New Roman"/>
                <w:b/>
                <w:bCs/>
                <w:kern w:val="36"/>
                <w:lang w:eastAsia="pl-PL"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128/2020 Prezydenta Miasta Kielce z dnia 30 marca 2020 r.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br/>
            </w:r>
            <w:r w:rsidRPr="00EE5E47">
              <w:rPr>
                <w:rFonts w:cs="Times New Roman"/>
              </w:rPr>
              <w:t>w 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9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59/2020 Prezydenta Miasta Kielce z dnia 13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</w:t>
            </w:r>
            <w:r w:rsidRPr="00EE5E47">
              <w:rPr>
                <w:rFonts w:cs="Times New Roman"/>
              </w:rPr>
              <w:lastRenderedPageBreak/>
              <w:t xml:space="preserve">podmiotom oraz powołania Komisji Konkursowej do zaopiniowania złożonych ofert- na realizację zadań z zakresu:   </w:t>
            </w:r>
            <w:r w:rsidRPr="00EE5E47">
              <w:rPr>
                <w:rFonts w:eastAsia="Times New Roman" w:cs="Times New Roman"/>
                <w:b/>
                <w:bCs/>
                <w:kern w:val="36"/>
                <w:lang w:eastAsia="pl-PL"/>
              </w:rPr>
              <w:t>kultury, sztuki, ochrony dóbr kultury i dziedzictwa narodowego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lastRenderedPageBreak/>
              <w:t xml:space="preserve">Zarządzenie Nr 116/2020 Prezydenta Miasta Kielce z dnia 24 marca 2020 r. 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br/>
            </w:r>
            <w:r w:rsidRPr="00EE5E47">
              <w:rPr>
                <w:rFonts w:cs="Times New Roman"/>
              </w:rPr>
              <w:t>w sprawie przyznania dotacji na realizację zadań publicznych Miasta Kielce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lastRenderedPageBreak/>
              <w:t>10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64/2020 Prezydenta Miasta Kielce z dnia 18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miasta w zakresie działań na rzecz osób niepełnosprawnych zleconych przez Miasto Kielce do realizacji organizacjom pozarządowym i innym podmiotom oraz powołania Komisji Konkursowej do zaopiniowania złożonych ofert - na realizację zadań z zakresu: </w:t>
            </w:r>
            <w:r w:rsidRPr="00EE5E47">
              <w:rPr>
                <w:rFonts w:cs="Times New Roman"/>
                <w:b/>
              </w:rPr>
              <w:t>działań na rzecz osób niepełnosprawnych</w:t>
            </w:r>
            <w:r w:rsidR="00C973EE">
              <w:rPr>
                <w:rFonts w:cs="Times New Roman"/>
                <w:b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jc w:val="both"/>
              <w:rPr>
                <w:rFonts w:cs="Times New Roman"/>
              </w:rPr>
            </w:pPr>
            <w:r w:rsidRPr="00EE5E47">
              <w:rPr>
                <w:rFonts w:cs="Times New Roman"/>
              </w:rPr>
              <w:t>Zarządzenie Nr 144/2020 Prezydenta Miasta Kielce z dnia 3 kwietnia 2020 r.</w:t>
            </w:r>
            <w:r w:rsidR="00296E94">
              <w:rPr>
                <w:rFonts w:cs="Times New Roman"/>
              </w:rPr>
              <w:t xml:space="preserve"> </w:t>
            </w:r>
            <w:r w:rsidRPr="00EE5E47">
              <w:rPr>
                <w:rFonts w:cs="Times New Roman"/>
              </w:rPr>
              <w:t>w sprawie rozstrzygnięcia otwartego konkursu ofert na realizację w 2020 roku zadań publicznych miasta na rzecz osób niepełnosprawnych zleconych przez Miasto Kielce do realizacji organizacjom pozarządowym i innym podmiotom,</w:t>
            </w:r>
            <w:r w:rsidR="00296E94">
              <w:rPr>
                <w:rFonts w:cs="Times New Roman"/>
              </w:rPr>
              <w:t xml:space="preserve"> </w:t>
            </w:r>
            <w:r w:rsidRPr="00EE5E47">
              <w:rPr>
                <w:rFonts w:cs="Times New Roman"/>
              </w:rPr>
              <w:t xml:space="preserve">zmienione Zarządzeniem nr 191/2020 Prezydenta Miasta Kielce z dnia 14 maja 2020r. </w:t>
            </w: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11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70/2020 Prezydenta Miasta Kielce z dnia 24 lutego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 - na realizację zadań z zakresu:   </w:t>
            </w:r>
            <w:r w:rsidRPr="00EE5E47">
              <w:rPr>
                <w:rFonts w:cs="Times New Roman"/>
                <w:b/>
              </w:rPr>
              <w:t>pomocy społecznej</w:t>
            </w:r>
            <w:r w:rsidR="00C973EE">
              <w:rPr>
                <w:rFonts w:cs="Times New Roman"/>
                <w:b/>
              </w:rPr>
              <w:t>.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138/2020 Prezydenta Miasta Kielce z dnia 31 marca 2020 r. </w:t>
            </w: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br/>
            </w:r>
            <w:r w:rsidRPr="00EE5E47">
              <w:rPr>
                <w:rFonts w:cs="Times New Roman"/>
              </w:rPr>
              <w:t>w sprawie rozstrzygnięcia otwartego konkursu ofert na realizację zadań z zakresu pomocy społecznej oraz wspierania rodziny i systemu pieczy zastępczej w roku 2020 oraz przyznania dotacji podmiotom uprawnionym</w:t>
            </w:r>
            <w:r w:rsidR="00C973EE">
              <w:rPr>
                <w:rFonts w:cs="Times New Roman"/>
              </w:rPr>
              <w:t>.</w:t>
            </w:r>
          </w:p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</w:p>
        </w:tc>
      </w:tr>
      <w:tr w:rsidR="00F54C6E" w:rsidRPr="00EE5E47" w:rsidTr="00F54C6E">
        <w:trPr>
          <w:trHeight w:val="2754"/>
        </w:trPr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12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jc w:val="both"/>
              <w:rPr>
                <w:rFonts w:cs="Times New Roman"/>
                <w:caps/>
              </w:rPr>
            </w:pPr>
            <w:r w:rsidRPr="00EE5E47">
              <w:rPr>
                <w:rFonts w:eastAsia="Times New Roman" w:cs="Times New Roman"/>
              </w:rPr>
              <w:t>Zarządzenie Nr 140/2020 Prezydenta Miasta Kielce</w:t>
            </w:r>
            <w:r w:rsidRPr="00EE5E47">
              <w:rPr>
                <w:rFonts w:cs="Times New Roman"/>
              </w:rPr>
              <w:t xml:space="preserve"> </w:t>
            </w:r>
            <w:r w:rsidRPr="00EE5E47">
              <w:rPr>
                <w:rFonts w:eastAsia="Times New Roman" w:cs="Times New Roman"/>
              </w:rPr>
              <w:t>z dnia 1 kwietnia 2020 r.</w:t>
            </w:r>
            <w:r w:rsidRPr="00EE5E47">
              <w:rPr>
                <w:rFonts w:cs="Times New Roman"/>
                <w:caps/>
              </w:rPr>
              <w:t xml:space="preserve"> </w:t>
            </w:r>
            <w:r w:rsidRPr="00EE5E47">
              <w:rPr>
                <w:rFonts w:eastAsia="Times New Roman" w:cs="Times New Roman"/>
              </w:rPr>
              <w:t xml:space="preserve">w sprawie ogłoszenia otwartego konkursu ofert na realizację w 2020 r. zadań publicznych zleconych przez Miasto Kielce do realizacji organizacjom pozarządowym i innym podmiotom oraz powołania Komisji Konkursowej do zaopiniowania złożonych ofert – </w:t>
            </w:r>
            <w:r w:rsidRPr="00EE5E47">
              <w:rPr>
                <w:rFonts w:cs="Times New Roman"/>
              </w:rPr>
              <w:t xml:space="preserve">na realizację zadań z zakresu:  </w:t>
            </w:r>
            <w:r w:rsidRPr="00EE5E47">
              <w:rPr>
                <w:rFonts w:eastAsia="Times New Roman" w:cs="Times New Roman"/>
              </w:rPr>
              <w:t xml:space="preserve"> </w:t>
            </w:r>
            <w:r w:rsidRPr="00EE5E47">
              <w:rPr>
                <w:rFonts w:eastAsia="Times New Roman" w:cs="Times New Roman"/>
                <w:b/>
                <w:color w:val="000000"/>
                <w:u w:color="000000"/>
              </w:rPr>
              <w:t>ekologii i ochrony zwierząt oraz ochrony dziedzictwa przyrodniczego</w:t>
            </w:r>
            <w:r w:rsidR="00C973EE">
              <w:rPr>
                <w:rFonts w:eastAsia="Times New Roman" w:cs="Times New Roman"/>
                <w:b/>
                <w:color w:val="000000"/>
                <w:u w:color="000000"/>
              </w:rPr>
              <w:t>.</w:t>
            </w:r>
          </w:p>
        </w:tc>
        <w:tc>
          <w:tcPr>
            <w:tcW w:w="4536" w:type="dxa"/>
          </w:tcPr>
          <w:p w:rsidR="00F54C6E" w:rsidRPr="00296E94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  <w:bCs/>
              </w:rPr>
              <w:t>Zarządzenie Nr 197/2020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  <w:bCs/>
              </w:rPr>
              <w:t>Prezydenta Miasta Kielce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</w:rPr>
              <w:t xml:space="preserve">z dnia 18 maja 2020 r. </w:t>
            </w:r>
            <w:r w:rsidRPr="00EE5E47">
              <w:rPr>
                <w:rFonts w:cs="Times New Roman"/>
                <w:bCs/>
              </w:rPr>
              <w:t>w sprawie przyznania dotacji na realizację zadań publicznych Miasta Kielce</w:t>
            </w:r>
            <w:r w:rsidR="00C973EE">
              <w:rPr>
                <w:rFonts w:cs="Times New Roman"/>
                <w:bCs/>
              </w:rPr>
              <w:t>.</w:t>
            </w: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13</w:t>
            </w:r>
          </w:p>
        </w:tc>
        <w:tc>
          <w:tcPr>
            <w:tcW w:w="4529" w:type="dxa"/>
          </w:tcPr>
          <w:p w:rsidR="00F54C6E" w:rsidRPr="00EE5E47" w:rsidRDefault="00F54C6E" w:rsidP="00296E94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Cs/>
                <w:kern w:val="36"/>
                <w:lang w:eastAsia="pl-PL"/>
              </w:rPr>
            </w:pPr>
            <w:r w:rsidRPr="00EE5E47">
              <w:rPr>
                <w:rFonts w:eastAsia="Times New Roman" w:cs="Times New Roman"/>
                <w:bCs/>
                <w:kern w:val="36"/>
                <w:lang w:eastAsia="pl-PL"/>
              </w:rPr>
              <w:t xml:space="preserve">Zarządzenie Nr 199/2020 Prezydenta Miasta Kielce z dnia 19 maja 2020 r. </w:t>
            </w:r>
            <w:r w:rsidRPr="00EE5E47">
              <w:rPr>
                <w:rFonts w:cs="Times New Roman"/>
              </w:rPr>
              <w:t xml:space="preserve">w sprawie ogłoszenia otwartego konkursu ofert na realizację w 2020 r. zadań publicznych zleconych przez Miasto Kielce do realizacji organizacjom pozarządowym i innym podmiotom oraz powołania Komisji Konkursowej do zaopiniowania złożonych ofert na realizację zadań z zakresu:  -  </w:t>
            </w:r>
            <w:r w:rsidRPr="00EE5E47">
              <w:rPr>
                <w:rFonts w:eastAsia="Times New Roman" w:cs="Times New Roman"/>
                <w:b/>
                <w:bCs/>
                <w:kern w:val="36"/>
                <w:lang w:eastAsia="pl-PL"/>
              </w:rPr>
              <w:t>kultury, sztuki, ochrony dóbr kultury i dziedzictwa narodowego</w:t>
            </w:r>
            <w:r w:rsidR="00C973EE">
              <w:rPr>
                <w:rFonts w:eastAsia="Times New Roman" w:cs="Times New Roman"/>
                <w:b/>
                <w:bCs/>
                <w:kern w:val="36"/>
                <w:lang w:eastAsia="pl-PL"/>
              </w:rPr>
              <w:t>.</w:t>
            </w:r>
          </w:p>
        </w:tc>
        <w:tc>
          <w:tcPr>
            <w:tcW w:w="4536" w:type="dxa"/>
          </w:tcPr>
          <w:p w:rsidR="00F54C6E" w:rsidRPr="00296E94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  <w:bCs/>
              </w:rPr>
              <w:t>Zarządzenie Nr 248/2020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  <w:bCs/>
              </w:rPr>
              <w:t>Prezydenta Miasta Kielce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</w:rPr>
              <w:t xml:space="preserve">z dnia 25 czerwca 2020 r. </w:t>
            </w:r>
            <w:r w:rsidRPr="00EE5E47">
              <w:rPr>
                <w:rFonts w:cs="Times New Roman"/>
                <w:bCs/>
              </w:rPr>
              <w:t>w sprawie przyznania dotacji na realizację zadań publicznych Miasta Kielce</w:t>
            </w:r>
            <w:r w:rsidR="00C973EE">
              <w:rPr>
                <w:rFonts w:cs="Times New Roman"/>
                <w:bCs/>
              </w:rPr>
              <w:t>.</w:t>
            </w: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t>14</w:t>
            </w:r>
          </w:p>
        </w:tc>
        <w:tc>
          <w:tcPr>
            <w:tcW w:w="4529" w:type="dxa"/>
          </w:tcPr>
          <w:p w:rsidR="00F54C6E" w:rsidRPr="00296E94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  <w:bCs/>
              </w:rPr>
              <w:t>Zarządzenie Nr 232/2020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  <w:bCs/>
              </w:rPr>
              <w:t>Prezydenta Miasta Kielce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</w:rPr>
              <w:t xml:space="preserve">z dnia 15 czerwca 2020 r. </w:t>
            </w:r>
            <w:r w:rsidRPr="00EE5E47">
              <w:rPr>
                <w:rFonts w:cs="Times New Roman"/>
                <w:bCs/>
              </w:rPr>
              <w:t xml:space="preserve">w sprawie ogłoszenia otwartego konkursu ofert na </w:t>
            </w:r>
            <w:r w:rsidRPr="00EE5E47">
              <w:rPr>
                <w:rFonts w:cs="Times New Roman"/>
                <w:bCs/>
              </w:rPr>
              <w:lastRenderedPageBreak/>
              <w:t>realizację w 2020 r. zadań publicznych</w:t>
            </w:r>
            <w:r w:rsidRPr="00EE5E47">
              <w:rPr>
                <w:rFonts w:cs="Times New Roman"/>
              </w:rPr>
              <w:t xml:space="preserve"> </w:t>
            </w:r>
            <w:r w:rsidRPr="00EE5E47">
              <w:rPr>
                <w:rFonts w:cs="Times New Roman"/>
                <w:bCs/>
              </w:rPr>
              <w:t>zleconych przez Miasto Kielce do realizacji organizacjom pozarządowym i innym podmiotom</w:t>
            </w:r>
            <w:r w:rsidRPr="00EE5E47">
              <w:rPr>
                <w:rFonts w:cs="Times New Roman"/>
              </w:rPr>
              <w:t xml:space="preserve"> </w:t>
            </w:r>
            <w:r w:rsidRPr="00EE5E47">
              <w:rPr>
                <w:rFonts w:cs="Times New Roman"/>
                <w:bCs/>
              </w:rPr>
              <w:t xml:space="preserve">oraz powołania Komisji Konkursowej do zaopiniowania złożonych ofert </w:t>
            </w:r>
            <w:r w:rsidRPr="00EE5E47">
              <w:rPr>
                <w:rFonts w:cs="Times New Roman"/>
              </w:rPr>
              <w:t xml:space="preserve">na realizację zadań z zakresu: </w:t>
            </w:r>
            <w:r w:rsidRPr="00EE5E47">
              <w:rPr>
                <w:rFonts w:cs="Times New Roman"/>
                <w:b/>
              </w:rPr>
              <w:t>przeciwdziałania uzależnieniom i patologiom społecznym</w:t>
            </w:r>
            <w:r w:rsidRPr="00EE5E47">
              <w:rPr>
                <w:rFonts w:cs="Times New Roman"/>
              </w:rPr>
              <w:t xml:space="preserve"> </w:t>
            </w:r>
            <w:r w:rsidR="00C973EE">
              <w:rPr>
                <w:rFonts w:cs="Times New Roman"/>
              </w:rPr>
              <w:t>.</w:t>
            </w:r>
          </w:p>
        </w:tc>
        <w:tc>
          <w:tcPr>
            <w:tcW w:w="4536" w:type="dxa"/>
          </w:tcPr>
          <w:p w:rsidR="00F54C6E" w:rsidRPr="00296E94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  <w:bCs/>
              </w:rPr>
              <w:lastRenderedPageBreak/>
              <w:t>Zarządzenie Nr 276/2020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  <w:bCs/>
              </w:rPr>
              <w:t>Prezydenta Miasta Kielce</w:t>
            </w:r>
            <w:r w:rsidR="00296E94">
              <w:rPr>
                <w:rFonts w:cs="Times New Roman"/>
                <w:bCs/>
              </w:rPr>
              <w:t xml:space="preserve"> </w:t>
            </w:r>
            <w:r w:rsidRPr="00EE5E47">
              <w:rPr>
                <w:rFonts w:cs="Times New Roman"/>
              </w:rPr>
              <w:t xml:space="preserve">z dnia 16 lipca 2020 r. </w:t>
            </w:r>
            <w:r w:rsidRPr="00EE5E47">
              <w:rPr>
                <w:rFonts w:cs="Times New Roman"/>
                <w:bCs/>
              </w:rPr>
              <w:t xml:space="preserve">w sprawie przyznania dotacji na realizację zadań </w:t>
            </w:r>
            <w:r w:rsidRPr="00EE5E47">
              <w:rPr>
                <w:rFonts w:cs="Times New Roman"/>
                <w:bCs/>
              </w:rPr>
              <w:lastRenderedPageBreak/>
              <w:t>publicznych Miasta Kielce</w:t>
            </w:r>
            <w:r w:rsidR="00C973EE">
              <w:rPr>
                <w:rFonts w:cs="Times New Roman"/>
                <w:bCs/>
              </w:rPr>
              <w:t>.</w:t>
            </w:r>
          </w:p>
        </w:tc>
      </w:tr>
      <w:tr w:rsidR="00F54C6E" w:rsidRPr="00EE5E47" w:rsidTr="00F54C6E">
        <w:tc>
          <w:tcPr>
            <w:tcW w:w="541" w:type="dxa"/>
          </w:tcPr>
          <w:p w:rsidR="00F54C6E" w:rsidRPr="00EE5E47" w:rsidRDefault="00F54C6E" w:rsidP="00F54C6E">
            <w:pPr>
              <w:spacing w:line="360" w:lineRule="auto"/>
              <w:rPr>
                <w:rFonts w:cs="Times New Roman"/>
              </w:rPr>
            </w:pPr>
            <w:r w:rsidRPr="00EE5E47">
              <w:rPr>
                <w:rFonts w:cs="Times New Roman"/>
              </w:rPr>
              <w:lastRenderedPageBreak/>
              <w:t>15</w:t>
            </w:r>
          </w:p>
        </w:tc>
        <w:tc>
          <w:tcPr>
            <w:tcW w:w="4529" w:type="dxa"/>
          </w:tcPr>
          <w:p w:rsidR="00F54C6E" w:rsidRPr="00EE5E47" w:rsidRDefault="00F54C6E" w:rsidP="00C973E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</w:rPr>
              <w:t xml:space="preserve">Zarządzenie Nr 377/2020 Prezydenta Miasta Kielce z dnia 29 września 2020r.w sprawie ogłoszenia otwartego konkursu ofert na realizację zadania publicznego w zakresie </w:t>
            </w:r>
            <w:r w:rsidRPr="00EE5E47">
              <w:rPr>
                <w:rFonts w:cs="Times New Roman"/>
                <w:b/>
              </w:rPr>
              <w:t>działań na rzecz osób niepełnosprawnych</w:t>
            </w:r>
            <w:r w:rsidRPr="00EE5E47">
              <w:rPr>
                <w:rFonts w:cs="Times New Roman"/>
              </w:rPr>
              <w:t xml:space="preserve"> zleconych przez Miasto Kielce do realizacji organizacjom pozarządowym i innym podmiotom oraz powołania Komisji Konkursowej do zaopiniowania złożonych ofert</w:t>
            </w:r>
            <w:r w:rsidR="00C973EE">
              <w:rPr>
                <w:rFonts w:cs="Times New Roman"/>
              </w:rPr>
              <w:t>.</w:t>
            </w:r>
            <w:r w:rsidRPr="00EE5E47">
              <w:rPr>
                <w:rFonts w:cs="Times New Roman"/>
              </w:rPr>
              <w:t xml:space="preserve"> </w:t>
            </w:r>
          </w:p>
        </w:tc>
        <w:tc>
          <w:tcPr>
            <w:tcW w:w="4536" w:type="dxa"/>
          </w:tcPr>
          <w:p w:rsidR="00F54C6E" w:rsidRPr="00EE5E47" w:rsidRDefault="00F54C6E" w:rsidP="00296E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EE5E47">
              <w:rPr>
                <w:rFonts w:cs="Times New Roman"/>
              </w:rPr>
              <w:t>Zarządzenie Nr 400/2020 Prezydenta Miasta Kielce z dnia 27 października 2020r. w sprawie rozstrzygnięcia otwartego konkursu ofert na realizację zadania publicznego w zakresie działań na rzecz osób niepełnosprawnych zleconych przez Miasto Kielce do realizacji organizacjom pozarządowym i innym podmiotom</w:t>
            </w:r>
            <w:r w:rsidR="00C973EE">
              <w:rPr>
                <w:rFonts w:cs="Times New Roman"/>
              </w:rPr>
              <w:t>.</w:t>
            </w:r>
          </w:p>
        </w:tc>
      </w:tr>
    </w:tbl>
    <w:p w:rsidR="00F54C6E" w:rsidRPr="00EE5E47" w:rsidRDefault="00F54C6E" w:rsidP="00F54C6E">
      <w:pPr>
        <w:pStyle w:val="Tekstpodstawowy"/>
        <w:spacing w:after="0"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F54C6E" w:rsidRPr="00EE5E47" w:rsidRDefault="00C973EE" w:rsidP="00F54C6E">
      <w:pPr>
        <w:pStyle w:val="Tekstpodstawowy"/>
        <w:spacing w:after="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Ogłoszone</w:t>
      </w:r>
      <w:r w:rsidR="00F54C6E" w:rsidRPr="00EE5E47">
        <w:rPr>
          <w:rFonts w:asciiTheme="minorHAnsi" w:hAnsiTheme="minorHAnsi"/>
          <w:bCs/>
          <w:sz w:val="22"/>
          <w:szCs w:val="22"/>
        </w:rPr>
        <w:t xml:space="preserve"> otwarte konkursy ofert na realizację</w:t>
      </w:r>
      <w:r>
        <w:rPr>
          <w:rFonts w:asciiTheme="minorHAnsi" w:hAnsiTheme="minorHAnsi"/>
          <w:bCs/>
          <w:sz w:val="22"/>
          <w:szCs w:val="22"/>
        </w:rPr>
        <w:t xml:space="preserve"> obejmowały sferę</w:t>
      </w:r>
      <w:r w:rsidR="00F54C6E" w:rsidRPr="00EE5E47">
        <w:rPr>
          <w:rFonts w:asciiTheme="minorHAnsi" w:hAnsiTheme="minorHAnsi"/>
          <w:bCs/>
          <w:sz w:val="22"/>
          <w:szCs w:val="22"/>
        </w:rPr>
        <w:t xml:space="preserve"> zadań priorytetowych wynikających z </w:t>
      </w:r>
      <w:r w:rsidR="00296E94">
        <w:rPr>
          <w:rFonts w:asciiTheme="minorHAnsi" w:hAnsiTheme="minorHAnsi"/>
          <w:sz w:val="22"/>
          <w:szCs w:val="22"/>
        </w:rPr>
        <w:t>§</w:t>
      </w:r>
      <w:r w:rsidR="00F54C6E" w:rsidRPr="00EE5E47">
        <w:rPr>
          <w:rFonts w:asciiTheme="minorHAnsi" w:hAnsiTheme="minorHAnsi"/>
          <w:sz w:val="22"/>
          <w:szCs w:val="22"/>
        </w:rPr>
        <w:t xml:space="preserve">6 </w:t>
      </w:r>
      <w:r>
        <w:rPr>
          <w:rFonts w:asciiTheme="minorHAnsi" w:hAnsiTheme="minorHAnsi"/>
          <w:sz w:val="22"/>
          <w:szCs w:val="22"/>
        </w:rPr>
        <w:t xml:space="preserve"> </w:t>
      </w:r>
      <w:r w:rsidR="00F54C6E" w:rsidRPr="00EE5E47">
        <w:rPr>
          <w:rFonts w:asciiTheme="minorHAnsi" w:hAnsiTheme="minorHAnsi"/>
          <w:sz w:val="22"/>
          <w:szCs w:val="22"/>
        </w:rPr>
        <w:t xml:space="preserve">Programu współpracy: 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 xml:space="preserve">profilaktyka i przeciwdziałanie patologiom społecznym, 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EE5E47">
        <w:rPr>
          <w:rStyle w:val="Pogrubienie"/>
          <w:rFonts w:asciiTheme="minorHAnsi" w:hAnsiTheme="minorHAnsi"/>
          <w:b w:val="0"/>
          <w:sz w:val="22"/>
          <w:szCs w:val="22"/>
        </w:rPr>
        <w:t>pomoc społeczna oraz</w:t>
      </w:r>
      <w:r w:rsidRPr="00EE5E47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Pr="00EE5E47">
        <w:rPr>
          <w:rFonts w:asciiTheme="minorHAnsi" w:hAnsiTheme="minorHAnsi"/>
          <w:sz w:val="22"/>
          <w:szCs w:val="22"/>
        </w:rPr>
        <w:t>działania na rzecz osób niepełnosprawnych</w:t>
      </w:r>
      <w:r w:rsidRPr="00EE5E47">
        <w:rPr>
          <w:rStyle w:val="Pogrubienie"/>
          <w:rFonts w:asciiTheme="minorHAnsi" w:hAnsiTheme="minorHAnsi"/>
          <w:sz w:val="22"/>
          <w:szCs w:val="22"/>
        </w:rPr>
        <w:t>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ochrona i promocja zdrowia,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turystyka i krajoznawstwo,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kultura, sztuka oraz ochrona dóbr kultury i dziedzictwa narodowego,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ekologia i ochrona zwierząt oraz ochrona dziedzictwa przyrodniczego,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wspieranie i upowszechnianie kultury fizycznej,</w:t>
      </w:r>
    </w:p>
    <w:p w:rsidR="00F54C6E" w:rsidRPr="00EE5E47" w:rsidRDefault="00F54C6E" w:rsidP="00F54C6E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udzielanie nieodpłatnej pomocy prawnej oraz zwiększenie świadomości prawnej społeczeństwa.</w:t>
      </w:r>
    </w:p>
    <w:p w:rsidR="00F54C6E" w:rsidRPr="002E1122" w:rsidRDefault="00F54C6E" w:rsidP="00F54C6E">
      <w:pPr>
        <w:pStyle w:val="Tekstpodstawowy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2E1122">
        <w:rPr>
          <w:rFonts w:asciiTheme="minorHAnsi" w:hAnsiTheme="minorHAnsi"/>
          <w:sz w:val="22"/>
          <w:szCs w:val="22"/>
        </w:rPr>
        <w:t xml:space="preserve">Kwota na zadania priorytetowe prognozowana w rocznym Programie współpracy Miasta Kielce z organizacjami pozarządowymi na rok  2020  wyniosła </w:t>
      </w:r>
      <w:r w:rsidRPr="006F5DE3">
        <w:rPr>
          <w:rFonts w:asciiTheme="minorHAnsi" w:eastAsia="TimesNewRomanPSMT" w:hAnsiTheme="minorHAnsi"/>
          <w:b/>
          <w:sz w:val="22"/>
          <w:szCs w:val="22"/>
        </w:rPr>
        <w:t>12 094 735</w:t>
      </w:r>
      <w:r w:rsidRPr="002E1122">
        <w:rPr>
          <w:rFonts w:asciiTheme="minorHAnsi" w:eastAsia="TimesNewRomanPSMT" w:hAnsiTheme="minorHAnsi"/>
          <w:sz w:val="22"/>
          <w:szCs w:val="22"/>
        </w:rPr>
        <w:t xml:space="preserve"> </w:t>
      </w:r>
      <w:r w:rsidRPr="002E1122">
        <w:rPr>
          <w:rFonts w:asciiTheme="minorHAnsi" w:hAnsiTheme="minorHAnsi"/>
          <w:b/>
          <w:sz w:val="22"/>
          <w:szCs w:val="22"/>
        </w:rPr>
        <w:t>zł.</w:t>
      </w:r>
      <w:r w:rsidRPr="002E1122">
        <w:rPr>
          <w:rFonts w:asciiTheme="minorHAnsi" w:hAnsiTheme="minorHAnsi"/>
          <w:sz w:val="22"/>
          <w:szCs w:val="22"/>
        </w:rPr>
        <w:t xml:space="preserve"> Kwota rozdysponowana  w trybach określonych w ustawie z dnia 24 kwietnia 2003 r. o działalności pożytku publicznego  </w:t>
      </w:r>
      <w:r w:rsidR="00296E94">
        <w:rPr>
          <w:rFonts w:asciiTheme="minorHAnsi" w:hAnsiTheme="minorHAnsi"/>
          <w:sz w:val="22"/>
          <w:szCs w:val="22"/>
        </w:rPr>
        <w:br/>
      </w:r>
      <w:r w:rsidRPr="002E1122">
        <w:rPr>
          <w:rFonts w:asciiTheme="minorHAnsi" w:hAnsiTheme="minorHAnsi"/>
          <w:sz w:val="22"/>
          <w:szCs w:val="22"/>
        </w:rPr>
        <w:t xml:space="preserve">i o wolontariacie wyniosła  </w:t>
      </w:r>
      <w:r w:rsidRPr="002E1122">
        <w:rPr>
          <w:rFonts w:asciiTheme="minorHAnsi" w:hAnsiTheme="minorHAnsi"/>
          <w:b/>
          <w:sz w:val="22"/>
          <w:szCs w:val="22"/>
        </w:rPr>
        <w:t>14 775 760 zł</w:t>
      </w:r>
      <w:r w:rsidRPr="002E1122">
        <w:rPr>
          <w:rFonts w:asciiTheme="minorHAnsi" w:hAnsiTheme="minorHAnsi"/>
          <w:sz w:val="22"/>
          <w:szCs w:val="22"/>
        </w:rPr>
        <w:t xml:space="preserve">. Kwota wykorzystana przez organizacje pozarządowe i inne podmioty na realizację zadań własnych Miasta Kielce wyniosła ostatecznie </w:t>
      </w:r>
      <w:r w:rsidRPr="002E1122">
        <w:rPr>
          <w:rFonts w:asciiTheme="minorHAnsi" w:hAnsiTheme="minorHAnsi"/>
          <w:b/>
          <w:sz w:val="22"/>
          <w:szCs w:val="22"/>
        </w:rPr>
        <w:t>13 252 779 zł</w:t>
      </w:r>
      <w:r w:rsidRPr="002E1122">
        <w:rPr>
          <w:rFonts w:asciiTheme="minorHAnsi" w:hAnsiTheme="minorHAnsi"/>
          <w:sz w:val="22"/>
          <w:szCs w:val="22"/>
        </w:rPr>
        <w:t xml:space="preserve">, co stanowi </w:t>
      </w:r>
      <w:r w:rsidRPr="002E1122">
        <w:rPr>
          <w:rFonts w:asciiTheme="minorHAnsi" w:hAnsiTheme="minorHAnsi"/>
          <w:b/>
          <w:sz w:val="22"/>
          <w:szCs w:val="22"/>
        </w:rPr>
        <w:t>109,57%</w:t>
      </w:r>
      <w:r w:rsidRPr="002E1122">
        <w:rPr>
          <w:rFonts w:asciiTheme="minorHAnsi" w:hAnsiTheme="minorHAnsi"/>
          <w:sz w:val="22"/>
          <w:szCs w:val="22"/>
        </w:rPr>
        <w:t xml:space="preserve"> kwoty prognozowanej określonej w Programie. Wyjaśnić należy, iż kwota wykorzystanych dotacji nie obejmuje dotacji w wysokości 1 250 000 zł, która została przyznana na realizację zadania p.n.: </w:t>
      </w:r>
      <w:r w:rsidRPr="002E1122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„Wyłapywanie bezdomnych zwierząt z terenu Miasta Kielce oraz zapewnienie im opieki poprzez umieszczenie ich w obiekcie Schroniska dla Bezdomnych Zwierząt przy ul. Ściegiennego 203 </w:t>
      </w:r>
      <w:r w:rsidR="00296E94">
        <w:rPr>
          <w:rFonts w:asciiTheme="minorHAnsi" w:hAnsiTheme="minorHAnsi" w:cstheme="minorBidi"/>
          <w:bCs/>
          <w:sz w:val="22"/>
          <w:szCs w:val="22"/>
          <w:lang w:eastAsia="en-US"/>
        </w:rPr>
        <w:br/>
      </w:r>
      <w:r w:rsidRPr="002E1122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w Kielcach”. </w:t>
      </w:r>
      <w:r w:rsidRPr="002E1122">
        <w:rPr>
          <w:rFonts w:asciiTheme="minorHAnsi" w:hAnsiTheme="minorHAnsi"/>
          <w:sz w:val="22"/>
          <w:szCs w:val="22"/>
        </w:rPr>
        <w:t xml:space="preserve"> Nieujęcie tej kwoty w wykorzystanych środkach wynika z niezakończonej procedury rozliczenia dotacji. Przyczyny zaistniałej sytuacji zostały wyjaśnione w załączniku do niniejszego sprawozdania.  Po ostatecznych rozliczeniu zadania zostanie sporządzona korekta sprawozdania. </w:t>
      </w:r>
    </w:p>
    <w:p w:rsidR="00F54C6E" w:rsidRPr="002E1122" w:rsidRDefault="00F54C6E" w:rsidP="00F54C6E">
      <w:pPr>
        <w:pStyle w:val="Tekstpodstawowy"/>
        <w:spacing w:line="360" w:lineRule="auto"/>
        <w:ind w:firstLine="709"/>
        <w:jc w:val="both"/>
        <w:rPr>
          <w:rFonts w:asciiTheme="minorHAnsi" w:hAnsiTheme="minorHAnsi"/>
          <w:sz w:val="22"/>
          <w:szCs w:val="22"/>
        </w:rPr>
      </w:pPr>
      <w:r w:rsidRPr="002E1122">
        <w:rPr>
          <w:rFonts w:asciiTheme="minorHAnsi" w:hAnsiTheme="minorHAnsi"/>
          <w:sz w:val="22"/>
          <w:szCs w:val="22"/>
        </w:rPr>
        <w:lastRenderedPageBreak/>
        <w:t xml:space="preserve">Z  przyznanych kwot nie wykorzystano </w:t>
      </w:r>
      <w:r w:rsidRPr="002E1122">
        <w:rPr>
          <w:rFonts w:asciiTheme="minorHAnsi" w:hAnsiTheme="minorHAnsi"/>
          <w:b/>
          <w:sz w:val="22"/>
          <w:szCs w:val="22"/>
        </w:rPr>
        <w:t>272 981 zł</w:t>
      </w:r>
      <w:r w:rsidRPr="002E1122">
        <w:rPr>
          <w:rFonts w:asciiTheme="minorHAnsi" w:hAnsiTheme="minorHAnsi"/>
          <w:sz w:val="22"/>
          <w:szCs w:val="22"/>
        </w:rPr>
        <w:t xml:space="preserve">, co stanowi </w:t>
      </w:r>
      <w:r w:rsidRPr="002E1122">
        <w:rPr>
          <w:rFonts w:asciiTheme="minorHAnsi" w:hAnsiTheme="minorHAnsi"/>
          <w:b/>
          <w:sz w:val="22"/>
          <w:szCs w:val="22"/>
        </w:rPr>
        <w:t>1,8 %</w:t>
      </w:r>
      <w:r w:rsidRPr="002E1122">
        <w:rPr>
          <w:rFonts w:asciiTheme="minorHAnsi" w:hAnsiTheme="minorHAnsi"/>
          <w:sz w:val="22"/>
          <w:szCs w:val="22"/>
        </w:rPr>
        <w:t xml:space="preserve"> środków przyznanych na zlecanie zadań organizacjom pozarządowym  (przyczyny niewykorzystania dotacji zawiera załącznik do sprawozdania). </w:t>
      </w:r>
    </w:p>
    <w:p w:rsidR="00F54C6E" w:rsidRPr="00EE5E47" w:rsidRDefault="00F54C6E" w:rsidP="00F54C6E">
      <w:pPr>
        <w:pStyle w:val="Tekstpodstawowy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>W 2020 r. w otwartych konkursach ofert łącznie złożono 236 ofert, z c</w:t>
      </w:r>
      <w:r w:rsidR="007C677A">
        <w:rPr>
          <w:rFonts w:asciiTheme="minorHAnsi" w:hAnsiTheme="minorHAnsi"/>
          <w:sz w:val="22"/>
          <w:szCs w:val="22"/>
        </w:rPr>
        <w:t xml:space="preserve">zego zawarto 226 umów oraz aneksów do umów </w:t>
      </w:r>
      <w:r w:rsidRPr="00EE5E47">
        <w:rPr>
          <w:rFonts w:asciiTheme="minorHAnsi" w:hAnsiTheme="minorHAnsi"/>
          <w:sz w:val="22"/>
          <w:szCs w:val="22"/>
        </w:rPr>
        <w:t xml:space="preserve"> na wsparcie i powierzenie realizacji zadań własnych miasta zleconych </w:t>
      </w:r>
      <w:r w:rsidR="00296E94">
        <w:rPr>
          <w:rFonts w:asciiTheme="minorHAnsi" w:hAnsiTheme="minorHAnsi"/>
          <w:sz w:val="22"/>
          <w:szCs w:val="22"/>
        </w:rPr>
        <w:br/>
      </w:r>
      <w:r w:rsidRPr="00EE5E47">
        <w:rPr>
          <w:rFonts w:asciiTheme="minorHAnsi" w:hAnsiTheme="minorHAnsi"/>
          <w:sz w:val="22"/>
          <w:szCs w:val="22"/>
        </w:rPr>
        <w:t>organizacjom p</w:t>
      </w:r>
      <w:r w:rsidR="007C677A">
        <w:rPr>
          <w:rFonts w:asciiTheme="minorHAnsi" w:hAnsiTheme="minorHAnsi"/>
          <w:sz w:val="22"/>
          <w:szCs w:val="22"/>
        </w:rPr>
        <w:t xml:space="preserve">ozarządowym i innym podmiotom, w tym aż </w:t>
      </w:r>
      <w:r w:rsidRPr="00EE5E47">
        <w:rPr>
          <w:rFonts w:asciiTheme="minorHAnsi" w:hAnsiTheme="minorHAnsi"/>
          <w:sz w:val="22"/>
          <w:szCs w:val="22"/>
        </w:rPr>
        <w:t xml:space="preserve">45 umów </w:t>
      </w:r>
      <w:r w:rsidR="007C677A">
        <w:rPr>
          <w:rFonts w:asciiTheme="minorHAnsi" w:hAnsiTheme="minorHAnsi"/>
          <w:sz w:val="22"/>
          <w:szCs w:val="22"/>
        </w:rPr>
        <w:t>na powierzenie realizacji zadań</w:t>
      </w:r>
      <w:r w:rsidRPr="00EE5E4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E5E47">
        <w:rPr>
          <w:rFonts w:asciiTheme="minorHAnsi" w:hAnsiTheme="minorHAnsi"/>
          <w:sz w:val="22"/>
          <w:szCs w:val="22"/>
        </w:rPr>
        <w:t xml:space="preserve">Szczegółowy wykaz umów, podmiotów, zadań wraz z kwotami udzielonych i wykorzystanych dotacji oraz liczbą adresatów poszczególnych zadań stanowi załącznik do niniejszego sprawozdania. Większość zadań została zrealizowana w 100% zgodnie z priorytetami określonymi w Programie współpracy Miasta Kielce z organizacjami pozarządowymi i innymi podmiotami. W związku z sytuacją spowodowaną przez pandemię </w:t>
      </w:r>
      <w:proofErr w:type="spellStart"/>
      <w:r w:rsidRPr="00EE5E47">
        <w:rPr>
          <w:rFonts w:asciiTheme="minorHAnsi" w:hAnsiTheme="minorHAnsi"/>
          <w:sz w:val="22"/>
          <w:szCs w:val="22"/>
        </w:rPr>
        <w:t>Covid</w:t>
      </w:r>
      <w:proofErr w:type="spellEnd"/>
      <w:r w:rsidRPr="00EE5E47">
        <w:rPr>
          <w:rFonts w:asciiTheme="minorHAnsi" w:hAnsiTheme="minorHAnsi"/>
          <w:sz w:val="22"/>
          <w:szCs w:val="22"/>
        </w:rPr>
        <w:t xml:space="preserve"> – 19 realizacja wielu ze zleconych zadań była zagrożona. </w:t>
      </w:r>
      <w:r w:rsidR="00296E94">
        <w:rPr>
          <w:rFonts w:asciiTheme="minorHAnsi" w:hAnsiTheme="minorHAnsi"/>
          <w:sz w:val="22"/>
          <w:szCs w:val="22"/>
        </w:rPr>
        <w:br/>
      </w:r>
      <w:r w:rsidRPr="00EE5E47">
        <w:rPr>
          <w:rFonts w:asciiTheme="minorHAnsi" w:hAnsiTheme="minorHAnsi"/>
          <w:sz w:val="22"/>
          <w:szCs w:val="22"/>
        </w:rPr>
        <w:t xml:space="preserve">Aby zapobiec masowej rezygnacji organizacji z przyznanych dotacji wobec braku możliwości zrealizowania zadań Prezydent Miasta Kielce wprowadził szereg rozwiązań umożliwiających </w:t>
      </w:r>
      <w:proofErr w:type="spellStart"/>
      <w:r w:rsidRPr="00EE5E47">
        <w:rPr>
          <w:rFonts w:asciiTheme="minorHAnsi" w:hAnsiTheme="minorHAnsi"/>
          <w:sz w:val="22"/>
          <w:szCs w:val="22"/>
        </w:rPr>
        <w:t>grantobiorcom</w:t>
      </w:r>
      <w:proofErr w:type="spellEnd"/>
      <w:r w:rsidRPr="00EE5E47">
        <w:rPr>
          <w:rFonts w:asciiTheme="minorHAnsi" w:hAnsiTheme="minorHAnsi"/>
          <w:sz w:val="22"/>
          <w:szCs w:val="22"/>
        </w:rPr>
        <w:t xml:space="preserve"> kontynuację rozpoczętych działań. Były to m.in.: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umożliwienie aktualizacji harmonogramów realizacji zadań,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urealnienie wskaźników realizacji zadań,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korekty kosztorysów realizowanych zadań,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umożliwienie korekty zaplanowanych w zadaniu działań,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 xml:space="preserve">uznanie w określonych sytuacjach </w:t>
      </w:r>
      <w:r w:rsidR="00255475">
        <w:rPr>
          <w:rFonts w:eastAsia="Times New Roman" w:cs="Times New Roman"/>
          <w:bdr w:val="none" w:sz="0" w:space="0" w:color="auto" w:frame="1"/>
          <w:lang w:eastAsia="pl-PL"/>
        </w:rPr>
        <w:t>zmiany formy realizacji zadania</w:t>
      </w:r>
      <w:r w:rsidRPr="00EE5E47">
        <w:rPr>
          <w:rFonts w:eastAsia="Times New Roman" w:cs="Times New Roman"/>
          <w:bdr w:val="none" w:sz="0" w:space="0" w:color="auto" w:frame="1"/>
          <w:lang w:eastAsia="pl-PL"/>
        </w:rPr>
        <w:t>,</w:t>
      </w:r>
    </w:p>
    <w:p w:rsidR="00F54C6E" w:rsidRPr="006F2A8A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 xml:space="preserve">uznanie za </w:t>
      </w:r>
      <w:proofErr w:type="spellStart"/>
      <w:r w:rsidRPr="00EE5E47">
        <w:rPr>
          <w:rFonts w:eastAsia="Times New Roman" w:cs="Times New Roman"/>
          <w:bdr w:val="none" w:sz="0" w:space="0" w:color="auto" w:frame="1"/>
          <w:lang w:eastAsia="pl-PL"/>
        </w:rPr>
        <w:t>kwalifikowalne</w:t>
      </w:r>
      <w:proofErr w:type="spellEnd"/>
      <w:r w:rsidRPr="00EE5E47">
        <w:rPr>
          <w:rFonts w:eastAsia="Times New Roman" w:cs="Times New Roman"/>
          <w:bdr w:val="none" w:sz="0" w:space="0" w:color="auto" w:frame="1"/>
          <w:lang w:eastAsia="pl-PL"/>
        </w:rPr>
        <w:t xml:space="preserve"> kosztów poniesionych w toku realizacji zadania, które nie zostały </w:t>
      </w:r>
    </w:p>
    <w:p w:rsidR="00F54C6E" w:rsidRPr="00EE5E47" w:rsidRDefault="00F54C6E" w:rsidP="00F54C6E">
      <w:pPr>
        <w:spacing w:after="160" w:line="360" w:lineRule="auto"/>
        <w:ind w:left="360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w pełni zrealizowane (np. opłaty za wynajem sal, w sytuacji gdy wydarzenie nie mogło się odbyć, a</w:t>
      </w:r>
      <w:r w:rsidR="00255475">
        <w:rPr>
          <w:rFonts w:eastAsia="Times New Roman" w:cs="Times New Roman"/>
          <w:bdr w:val="none" w:sz="0" w:space="0" w:color="auto" w:frame="1"/>
          <w:lang w:eastAsia="pl-PL"/>
        </w:rPr>
        <w:t xml:space="preserve"> odzyskanie wpłaconej zaliczki było </w:t>
      </w:r>
      <w:r w:rsidRPr="00EE5E47">
        <w:rPr>
          <w:rFonts w:eastAsia="Times New Roman" w:cs="Times New Roman"/>
          <w:bdr w:val="none" w:sz="0" w:space="0" w:color="auto" w:frame="1"/>
          <w:lang w:eastAsia="pl-PL"/>
        </w:rPr>
        <w:t>niemożliwe),</w:t>
      </w:r>
    </w:p>
    <w:p w:rsidR="00F54C6E" w:rsidRPr="00EE5E47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proofErr w:type="spellStart"/>
      <w:r w:rsidRPr="00EE5E47">
        <w:rPr>
          <w:rFonts w:eastAsia="Times New Roman" w:cs="Times New Roman"/>
          <w:bdr w:val="none" w:sz="0" w:space="0" w:color="auto" w:frame="1"/>
          <w:lang w:eastAsia="pl-PL"/>
        </w:rPr>
        <w:t>aneksowanie</w:t>
      </w:r>
      <w:proofErr w:type="spellEnd"/>
      <w:r w:rsidRPr="00EE5E47">
        <w:rPr>
          <w:rFonts w:eastAsia="Times New Roman" w:cs="Times New Roman"/>
          <w:bdr w:val="none" w:sz="0" w:space="0" w:color="auto" w:frame="1"/>
          <w:lang w:eastAsia="pl-PL"/>
        </w:rPr>
        <w:t xml:space="preserve"> umów wraz z wydłużeniem terminów realizacji zadań do końca 2020 r.</w:t>
      </w:r>
    </w:p>
    <w:p w:rsidR="00F54C6E" w:rsidRPr="00F72BE2" w:rsidRDefault="00F54C6E" w:rsidP="00F54C6E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bdr w:val="none" w:sz="0" w:space="0" w:color="auto" w:frame="1"/>
          <w:lang w:eastAsia="pl-PL"/>
        </w:rPr>
        <w:t>wydłużenie czasu potrzebnego do rozliczenia projektu.</w:t>
      </w:r>
    </w:p>
    <w:p w:rsidR="00F54C6E" w:rsidRPr="00EE5E47" w:rsidRDefault="00F54C6E" w:rsidP="00F54C6E">
      <w:pPr>
        <w:pStyle w:val="Akapitzlist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Podjęte działania przyniosły </w:t>
      </w:r>
      <w:r w:rsidR="00255475">
        <w:rPr>
          <w:rFonts w:eastAsia="Times New Roman" w:cs="Times New Roman"/>
          <w:lang w:eastAsia="pl-PL"/>
        </w:rPr>
        <w:t>zamierzony efekt, ponieważ zaledwie</w:t>
      </w:r>
      <w:r>
        <w:rPr>
          <w:rFonts w:eastAsia="Times New Roman" w:cs="Times New Roman"/>
          <w:lang w:eastAsia="pl-PL"/>
        </w:rPr>
        <w:t xml:space="preserve"> 12 zadań z 233 zleconych nie zostało zrealizowan</w:t>
      </w:r>
      <w:r w:rsidR="00255475">
        <w:rPr>
          <w:rFonts w:eastAsia="Times New Roman" w:cs="Times New Roman"/>
          <w:lang w:eastAsia="pl-PL"/>
        </w:rPr>
        <w:t>ych</w:t>
      </w:r>
      <w:r>
        <w:rPr>
          <w:rFonts w:eastAsia="Times New Roman" w:cs="Times New Roman"/>
          <w:lang w:eastAsia="pl-PL"/>
        </w:rPr>
        <w:t xml:space="preserve">. </w:t>
      </w:r>
    </w:p>
    <w:p w:rsidR="00F54C6E" w:rsidRPr="00EE5E47" w:rsidRDefault="00F54C6E" w:rsidP="00F54C6E">
      <w:pPr>
        <w:ind w:firstLine="360"/>
        <w:jc w:val="both"/>
        <w:rPr>
          <w:rFonts w:eastAsia="Times New Roman" w:cs="Times New Roman"/>
          <w:lang w:eastAsia="pl-PL"/>
        </w:rPr>
      </w:pPr>
      <w:r w:rsidRPr="00EE5E47">
        <w:t xml:space="preserve">Ponadto organizacje </w:t>
      </w:r>
      <w:r w:rsidR="00255475">
        <w:t xml:space="preserve">pozarządowe </w:t>
      </w:r>
      <w:r w:rsidRPr="00EE5E47">
        <w:t xml:space="preserve">mogły skorzystać z obniżki czynszu i odroczenia </w:t>
      </w:r>
      <w:r w:rsidRPr="00EE5E47">
        <w:rPr>
          <w:rFonts w:eastAsia="Times New Roman" w:cs="Times New Roman"/>
          <w:lang w:eastAsia="pl-PL"/>
        </w:rPr>
        <w:t>płatności za najem lokali użytkowych na mocy  Zarządzeń:</w:t>
      </w:r>
    </w:p>
    <w:p w:rsidR="00F54C6E" w:rsidRPr="00EE5E47" w:rsidRDefault="00F54C6E" w:rsidP="00296E94">
      <w:pPr>
        <w:pStyle w:val="NormalnyWeb"/>
        <w:numPr>
          <w:ilvl w:val="0"/>
          <w:numId w:val="31"/>
        </w:num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EE5E47">
        <w:rPr>
          <w:rFonts w:asciiTheme="minorHAnsi" w:eastAsia="Times New Roman" w:hAnsiTheme="minorHAnsi"/>
          <w:sz w:val="22"/>
          <w:szCs w:val="22"/>
        </w:rPr>
        <w:t>Nr 121/2020 z dnia 25 marca 2020 r. w sprawie zasad obniżki czynszu i odroczenia płatności za najem lokali użytkowych znajdujących się w budynkach będących w zarządzie Miejskiego Zarządu Budynków w Kielcach,</w:t>
      </w:r>
      <w:r w:rsidRPr="00EE5E47">
        <w:rPr>
          <w:rFonts w:asciiTheme="minorHAnsi" w:hAnsiTheme="minorHAnsi"/>
          <w:sz w:val="22"/>
          <w:szCs w:val="22"/>
        </w:rPr>
        <w:t xml:space="preserve"> </w:t>
      </w:r>
      <w:r w:rsidRPr="00EE5E47">
        <w:rPr>
          <w:rFonts w:asciiTheme="minorHAnsi" w:eastAsia="Times New Roman" w:hAnsiTheme="minorHAnsi"/>
          <w:sz w:val="22"/>
          <w:szCs w:val="22"/>
        </w:rPr>
        <w:t>w związku z wprowadzeniem obowiązywania na obszarze Rzeczypospolitej Polskiej stanu epidemii.</w:t>
      </w:r>
    </w:p>
    <w:p w:rsidR="00F54C6E" w:rsidRPr="00EE5E47" w:rsidRDefault="00F54C6E" w:rsidP="00F54C6E">
      <w:pPr>
        <w:pStyle w:val="Akapitzlist"/>
        <w:numPr>
          <w:ilvl w:val="0"/>
          <w:numId w:val="31"/>
        </w:numPr>
        <w:spacing w:line="360" w:lineRule="auto"/>
        <w:jc w:val="both"/>
      </w:pPr>
      <w:r w:rsidRPr="00EE5E47">
        <w:lastRenderedPageBreak/>
        <w:t xml:space="preserve">Nr 126/2020 z dnia 30 marca 2020 r. w sprawie ustalenia zasad obniżki stawki czynszu </w:t>
      </w:r>
      <w:r w:rsidR="00296E94">
        <w:br/>
      </w:r>
      <w:r w:rsidRPr="00EE5E47">
        <w:t xml:space="preserve">za najem lokali użytkowych administrowanych przez Miejski Ośrodek Sportu i Rekreacji </w:t>
      </w:r>
      <w:r w:rsidR="00296E94">
        <w:br/>
      </w:r>
      <w:r w:rsidRPr="00EE5E47">
        <w:t>w Kielcach w związku z wprowadzeniem obowiązywania na obszarze Rzeczypospolitej Polskiej stanu epidemii,</w:t>
      </w:r>
    </w:p>
    <w:p w:rsidR="00F54C6E" w:rsidRPr="00EE5E47" w:rsidRDefault="00F54C6E" w:rsidP="00296E94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pl-PL"/>
        </w:rPr>
      </w:pPr>
      <w:r w:rsidRPr="00EE5E47">
        <w:t xml:space="preserve">Nr 135/2020 z dnia 31 marca 2020 </w:t>
      </w:r>
      <w:proofErr w:type="spellStart"/>
      <w:r w:rsidRPr="00EE5E47">
        <w:t>r</w:t>
      </w:r>
      <w:proofErr w:type="spellEnd"/>
      <w:r w:rsidRPr="00EE5E47">
        <w:rPr>
          <w:rFonts w:eastAsia="Times New Roman" w:cs="Times New Roman"/>
          <w:lang w:eastAsia="pl-PL"/>
        </w:rPr>
        <w:t xml:space="preserve"> w sprawie ustalenia zasad obniżki stawki czynszu </w:t>
      </w:r>
      <w:r w:rsidR="00296E94">
        <w:rPr>
          <w:rFonts w:eastAsia="Times New Roman" w:cs="Times New Roman"/>
          <w:lang w:eastAsia="pl-PL"/>
        </w:rPr>
        <w:br/>
      </w:r>
      <w:r w:rsidRPr="00EE5E47">
        <w:rPr>
          <w:rFonts w:eastAsia="Times New Roman" w:cs="Times New Roman"/>
          <w:lang w:eastAsia="pl-PL"/>
        </w:rPr>
        <w:t xml:space="preserve">i odroczenia płatności za najem lokali użytkowych znajdujących się w budynkach położonych na nieruchomościach przekazanych w trwały </w:t>
      </w:r>
      <w:proofErr w:type="spellStart"/>
      <w:r w:rsidRPr="00EE5E47">
        <w:rPr>
          <w:rFonts w:eastAsia="Times New Roman" w:cs="Times New Roman"/>
          <w:lang w:eastAsia="pl-PL"/>
        </w:rPr>
        <w:t>zarząd</w:t>
      </w:r>
      <w:proofErr w:type="spellEnd"/>
      <w:r w:rsidRPr="00EE5E47">
        <w:rPr>
          <w:rFonts w:eastAsia="Times New Roman" w:cs="Times New Roman"/>
          <w:lang w:eastAsia="pl-PL"/>
        </w:rPr>
        <w:t xml:space="preserve"> Kieleckiemu Parkowi Technologicznemu w związku z wprowadzeniem obowiązywania na obszarze Rzeczypospolitej Polskiej stanu epidemii,</w:t>
      </w:r>
    </w:p>
    <w:p w:rsidR="00F54C6E" w:rsidRPr="00EE5E47" w:rsidRDefault="00F54C6E" w:rsidP="00296E94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lang w:eastAsia="pl-PL"/>
        </w:rPr>
        <w:t xml:space="preserve">Nr 139/2020 z dnia 1 kwietnia 2020 r. w sprawie ustalenia zasad obniżki stawki czynszu za najem lokali użytkowych administrowanych przez </w:t>
      </w:r>
      <w:proofErr w:type="spellStart"/>
      <w:r w:rsidRPr="00EE5E47">
        <w:rPr>
          <w:rFonts w:eastAsia="Times New Roman" w:cs="Times New Roman"/>
          <w:lang w:eastAsia="pl-PL"/>
        </w:rPr>
        <w:t>Geopark</w:t>
      </w:r>
      <w:proofErr w:type="spellEnd"/>
      <w:r w:rsidRPr="00EE5E47">
        <w:rPr>
          <w:rFonts w:eastAsia="Times New Roman" w:cs="Times New Roman"/>
          <w:lang w:eastAsia="pl-PL"/>
        </w:rPr>
        <w:t xml:space="preserve"> Kielce w związku </w:t>
      </w:r>
      <w:r w:rsidR="00296E94">
        <w:rPr>
          <w:rFonts w:eastAsia="Times New Roman" w:cs="Times New Roman"/>
          <w:lang w:eastAsia="pl-PL"/>
        </w:rPr>
        <w:br/>
      </w:r>
      <w:r w:rsidRPr="00EE5E47">
        <w:rPr>
          <w:rFonts w:eastAsia="Times New Roman" w:cs="Times New Roman"/>
          <w:lang w:eastAsia="pl-PL"/>
        </w:rPr>
        <w:t>z wprowadzeniem obowiązywania na obszarze Rzeczypospolitej Polskiej stanu epidemii,</w:t>
      </w:r>
    </w:p>
    <w:p w:rsidR="00F54C6E" w:rsidRPr="00EE5E47" w:rsidRDefault="00F54C6E" w:rsidP="00B87AE7">
      <w:pPr>
        <w:pStyle w:val="NormalnyWeb"/>
        <w:numPr>
          <w:ilvl w:val="0"/>
          <w:numId w:val="31"/>
        </w:numPr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 w:rsidRPr="00EE5E47">
        <w:rPr>
          <w:rFonts w:asciiTheme="minorHAnsi" w:hAnsiTheme="minorHAnsi"/>
          <w:sz w:val="22"/>
          <w:szCs w:val="22"/>
        </w:rPr>
        <w:t xml:space="preserve">Nr 174/2020 z dnia 29 kwietnia 2020 r. </w:t>
      </w:r>
      <w:r w:rsidRPr="00EE5E47">
        <w:rPr>
          <w:rFonts w:asciiTheme="minorHAnsi" w:eastAsia="Times New Roman" w:hAnsiTheme="minorHAnsi"/>
          <w:sz w:val="22"/>
          <w:szCs w:val="22"/>
        </w:rPr>
        <w:t xml:space="preserve">w sprawie ustalenia zasad obniżki stawki czynszu </w:t>
      </w:r>
      <w:r w:rsidR="00B87AE7">
        <w:rPr>
          <w:rFonts w:asciiTheme="minorHAnsi" w:eastAsia="Times New Roman" w:hAnsiTheme="minorHAnsi"/>
          <w:sz w:val="22"/>
          <w:szCs w:val="22"/>
        </w:rPr>
        <w:br/>
      </w:r>
      <w:r w:rsidRPr="00EE5E47">
        <w:rPr>
          <w:rFonts w:asciiTheme="minorHAnsi" w:eastAsia="Times New Roman" w:hAnsiTheme="minorHAnsi"/>
          <w:sz w:val="22"/>
          <w:szCs w:val="22"/>
        </w:rPr>
        <w:t xml:space="preserve">i odroczenia płatności za najem lokali użytkowych znajdujących się w budynkach położonych na nieruchomościach przekazanych w trwały </w:t>
      </w:r>
      <w:proofErr w:type="spellStart"/>
      <w:r w:rsidRPr="00EE5E47">
        <w:rPr>
          <w:rFonts w:asciiTheme="minorHAnsi" w:eastAsia="Times New Roman" w:hAnsiTheme="minorHAnsi"/>
          <w:sz w:val="22"/>
          <w:szCs w:val="22"/>
        </w:rPr>
        <w:t>zarząd</w:t>
      </w:r>
      <w:proofErr w:type="spellEnd"/>
      <w:r w:rsidRPr="00EE5E47">
        <w:rPr>
          <w:rFonts w:asciiTheme="minorHAnsi" w:eastAsia="Times New Roman" w:hAnsiTheme="minorHAnsi"/>
          <w:sz w:val="22"/>
          <w:szCs w:val="22"/>
        </w:rPr>
        <w:t xml:space="preserve"> Kieleckiemu Parkowi Technologicznemu w związku z wprowadzeniem obowiązywania na obszarze Rzeczypospolitej Polskiej stanu epidemii</w:t>
      </w:r>
      <w:r w:rsidR="00B87AE7">
        <w:rPr>
          <w:rFonts w:asciiTheme="minorHAnsi" w:eastAsia="Times New Roman" w:hAnsiTheme="minorHAnsi"/>
          <w:sz w:val="22"/>
          <w:szCs w:val="22"/>
        </w:rPr>
        <w:t>,</w:t>
      </w:r>
    </w:p>
    <w:p w:rsidR="00F54C6E" w:rsidRPr="00EE5E47" w:rsidRDefault="00F54C6E" w:rsidP="00B87AE7">
      <w:pPr>
        <w:pStyle w:val="Akapitzlist"/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lang w:eastAsia="pl-PL"/>
        </w:rPr>
        <w:t xml:space="preserve">Nr 176/2020 z dnia 30 kwietnia w sprawie ustalenia zasad obniżki stawki czynszu za najem lokali użytkowych administrowanych przez Miejski Ośrodek Sportu i Rekreacji w Kielcach </w:t>
      </w:r>
      <w:r w:rsidR="00B87AE7">
        <w:rPr>
          <w:rFonts w:eastAsia="Times New Roman" w:cs="Times New Roman"/>
          <w:lang w:eastAsia="pl-PL"/>
        </w:rPr>
        <w:br/>
      </w:r>
      <w:r w:rsidRPr="00EE5E47">
        <w:rPr>
          <w:rFonts w:eastAsia="Times New Roman" w:cs="Times New Roman"/>
          <w:lang w:eastAsia="pl-PL"/>
        </w:rPr>
        <w:t xml:space="preserve">w związku z wprowadzeniem obowiązywania na obszarze Rzeczypospolitej Polskiej stanu epidemii za miesiąc </w:t>
      </w:r>
      <w:proofErr w:type="spellStart"/>
      <w:r w:rsidRPr="00EE5E47">
        <w:rPr>
          <w:rFonts w:eastAsia="Times New Roman" w:cs="Times New Roman"/>
          <w:lang w:eastAsia="pl-PL"/>
        </w:rPr>
        <w:t>maj</w:t>
      </w:r>
      <w:proofErr w:type="spellEnd"/>
      <w:r w:rsidRPr="00EE5E47">
        <w:rPr>
          <w:rFonts w:eastAsia="Times New Roman" w:cs="Times New Roman"/>
          <w:lang w:eastAsia="pl-PL"/>
        </w:rPr>
        <w:t xml:space="preserve"> 2020 r.</w:t>
      </w:r>
      <w:r w:rsidR="00B87AE7">
        <w:rPr>
          <w:rFonts w:eastAsia="Times New Roman" w:cs="Times New Roman"/>
          <w:lang w:eastAsia="pl-PL"/>
        </w:rPr>
        <w:t>,</w:t>
      </w:r>
    </w:p>
    <w:p w:rsidR="00F54C6E" w:rsidRDefault="00F54C6E" w:rsidP="00F54C6E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EE5E47">
        <w:rPr>
          <w:rFonts w:eastAsia="Times New Roman" w:cs="Times New Roman"/>
          <w:lang w:eastAsia="pl-PL"/>
        </w:rPr>
        <w:t>Nr 272/2020 z dnia 10 lipca w sprawie ustalenia obniżki czynszu za najem lokali użytkowych będących w zarządzie Miejskiego Zarządu Budynków w Kielcach dla najemców prowadzących działalność w Centrum Miasta Kielce w branżach preferowanych, zanikających i chronionych, organizacji pożytku publicznego oraz najemców długoletnich.</w:t>
      </w:r>
    </w:p>
    <w:p w:rsidR="00B87AE7" w:rsidRDefault="00B87AE7" w:rsidP="00B87AE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B87AE7" w:rsidRDefault="00B87AE7" w:rsidP="00B87AE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B87AE7" w:rsidRDefault="00B87AE7" w:rsidP="00B87AE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B87AE7" w:rsidRDefault="00B87AE7" w:rsidP="00B87AE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FC74D3" w:rsidRPr="00B87AE7" w:rsidRDefault="00FC74D3" w:rsidP="00B87AE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:rsidR="00F54C6E" w:rsidRPr="00B87AE7" w:rsidRDefault="00255475" w:rsidP="00255475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 roku 2020 u</w:t>
      </w:r>
      <w:r w:rsidR="00F54C6E" w:rsidRPr="00B87AE7">
        <w:rPr>
          <w:rFonts w:asciiTheme="minorHAnsi" w:hAnsiTheme="minorHAnsi"/>
          <w:sz w:val="22"/>
          <w:szCs w:val="22"/>
        </w:rPr>
        <w:t xml:space="preserve">dzielono łącznie 15 dotacji w trybie art. 19a ustawy o działalności pożytku publicznego </w:t>
      </w:r>
      <w:r w:rsidR="00B87AE7">
        <w:rPr>
          <w:rFonts w:asciiTheme="minorHAnsi" w:hAnsiTheme="minorHAnsi"/>
          <w:sz w:val="22"/>
          <w:szCs w:val="22"/>
        </w:rPr>
        <w:br/>
      </w:r>
      <w:r w:rsidR="00F54C6E" w:rsidRPr="00B87AE7">
        <w:rPr>
          <w:rFonts w:asciiTheme="minorHAnsi" w:hAnsiTheme="minorHAnsi"/>
          <w:sz w:val="22"/>
          <w:szCs w:val="22"/>
        </w:rPr>
        <w:t xml:space="preserve">i o wolontariacie na kwotę 104 000 zł. Wykorzystanie  tzw. „małych grantów”  kształtowało się </w:t>
      </w:r>
      <w:r w:rsidR="00B87AE7">
        <w:rPr>
          <w:rFonts w:asciiTheme="minorHAnsi" w:hAnsiTheme="minorHAnsi"/>
          <w:sz w:val="22"/>
          <w:szCs w:val="22"/>
        </w:rPr>
        <w:br/>
      </w:r>
      <w:r w:rsidR="00F54C6E" w:rsidRPr="00B87AE7">
        <w:rPr>
          <w:rFonts w:asciiTheme="minorHAnsi" w:hAnsiTheme="minorHAnsi"/>
          <w:sz w:val="22"/>
          <w:szCs w:val="22"/>
        </w:rPr>
        <w:t>w poszczególnych sferach priorytetowych następująco:</w:t>
      </w:r>
    </w:p>
    <w:tbl>
      <w:tblPr>
        <w:tblStyle w:val="Tabela-Siatka"/>
        <w:tblW w:w="0" w:type="auto"/>
        <w:tblInd w:w="-176" w:type="dxa"/>
        <w:tblLayout w:type="fixed"/>
        <w:tblLook w:val="04A0"/>
      </w:tblPr>
      <w:tblGrid>
        <w:gridCol w:w="568"/>
        <w:gridCol w:w="3118"/>
        <w:gridCol w:w="1241"/>
        <w:gridCol w:w="1453"/>
        <w:gridCol w:w="1580"/>
        <w:gridCol w:w="1504"/>
      </w:tblGrid>
      <w:tr w:rsidR="00F54C6E" w:rsidRPr="00EE5E47" w:rsidTr="00F54C6E">
        <w:tc>
          <w:tcPr>
            <w:tcW w:w="5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  <w:r w:rsidRPr="00EE5E47">
              <w:rPr>
                <w:rFonts w:asciiTheme="minorHAnsi" w:hAnsiTheme="minorHAnsi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</w:p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  <w:r w:rsidRPr="00EE5E47">
              <w:rPr>
                <w:rFonts w:asciiTheme="minorHAnsi" w:hAnsiTheme="minorHAnsi"/>
              </w:rPr>
              <w:t>Sfera zadań priorytetowych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  <w:r w:rsidRPr="00EE5E47">
              <w:rPr>
                <w:rFonts w:asciiTheme="minorHAnsi" w:hAnsiTheme="minorHAnsi"/>
              </w:rPr>
              <w:t>Liczba umów</w:t>
            </w:r>
          </w:p>
        </w:tc>
        <w:tc>
          <w:tcPr>
            <w:tcW w:w="30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</w:rPr>
            </w:pPr>
            <w:r w:rsidRPr="00EE5E47">
              <w:rPr>
                <w:rFonts w:asciiTheme="minorHAnsi" w:hAnsiTheme="minorHAnsi"/>
              </w:rPr>
              <w:t xml:space="preserve">Wykorzystana </w:t>
            </w:r>
            <w:r w:rsidRPr="00EE5E47">
              <w:rPr>
                <w:rFonts w:asciiTheme="minorHAnsi" w:hAnsiTheme="minorHAnsi"/>
              </w:rPr>
              <w:br/>
              <w:t>kwota dotacji (w zł)</w:t>
            </w:r>
          </w:p>
        </w:tc>
      </w:tr>
      <w:tr w:rsidR="00F54C6E" w:rsidRPr="00EE5E47" w:rsidTr="00F54C6E">
        <w:tc>
          <w:tcPr>
            <w:tcW w:w="56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11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2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E47">
              <w:rPr>
                <w:rFonts w:asciiTheme="minorHAnsi" w:hAnsiTheme="minorHAnsi"/>
                <w:sz w:val="20"/>
                <w:szCs w:val="20"/>
              </w:rPr>
              <w:t>powierzenie</w:t>
            </w:r>
          </w:p>
        </w:tc>
        <w:tc>
          <w:tcPr>
            <w:tcW w:w="14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E47">
              <w:rPr>
                <w:rFonts w:asciiTheme="minorHAnsi" w:hAnsiTheme="minorHAnsi"/>
                <w:sz w:val="20"/>
                <w:szCs w:val="20"/>
              </w:rPr>
              <w:t>wsparcie</w:t>
            </w:r>
          </w:p>
        </w:tc>
        <w:tc>
          <w:tcPr>
            <w:tcW w:w="15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E47">
              <w:rPr>
                <w:rFonts w:asciiTheme="minorHAnsi" w:hAnsiTheme="minorHAnsi"/>
                <w:sz w:val="20"/>
                <w:szCs w:val="20"/>
              </w:rPr>
              <w:t>powierzenie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5E47">
              <w:rPr>
                <w:rFonts w:asciiTheme="minorHAnsi" w:hAnsiTheme="minorHAnsi"/>
                <w:sz w:val="20"/>
                <w:szCs w:val="20"/>
              </w:rPr>
              <w:t>wsparcie</w:t>
            </w:r>
          </w:p>
        </w:tc>
      </w:tr>
      <w:tr w:rsidR="00F54C6E" w:rsidRPr="00EE5E47" w:rsidTr="00F54C6E">
        <w:tc>
          <w:tcPr>
            <w:tcW w:w="568" w:type="dxa"/>
            <w:tcBorders>
              <w:top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 xml:space="preserve">Przeciwdziałanie uzależnieniom i patologiom społecznym </w:t>
            </w:r>
          </w:p>
        </w:tc>
        <w:tc>
          <w:tcPr>
            <w:tcW w:w="1241" w:type="dxa"/>
            <w:tcBorders>
              <w:top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53" w:type="dxa"/>
            <w:tcBorders>
              <w:top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thinThickSmallGap" w:sz="24" w:space="0" w:color="auto"/>
            </w:tcBorders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04" w:type="dxa"/>
            <w:tcBorders>
              <w:top w:val="thinThickSmallGap" w:sz="24" w:space="0" w:color="auto"/>
            </w:tcBorders>
          </w:tcPr>
          <w:p w:rsidR="00F54C6E" w:rsidRPr="00EE5E47" w:rsidRDefault="00F54C6E" w:rsidP="00D24C23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10</w:t>
            </w:r>
            <w:r w:rsidR="00D24C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5E47"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</w:tr>
      <w:tr w:rsidR="00F54C6E" w:rsidRPr="00EE5E47" w:rsidTr="00F54C6E"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Style w:val="Pogrubienie"/>
                <w:rFonts w:asciiTheme="minorHAnsi" w:hAnsiTheme="minorHAnsi"/>
                <w:b w:val="0"/>
                <w:sz w:val="22"/>
                <w:szCs w:val="22"/>
              </w:rPr>
              <w:t>Pomoc społeczna oraz</w:t>
            </w:r>
            <w:r w:rsidRPr="00EE5E47">
              <w:rPr>
                <w:rStyle w:val="Pogrubienie"/>
                <w:rFonts w:asciiTheme="minorHAnsi" w:hAnsiTheme="minorHAnsi"/>
                <w:sz w:val="22"/>
                <w:szCs w:val="22"/>
              </w:rPr>
              <w:t xml:space="preserve"> </w:t>
            </w:r>
            <w:r w:rsidRPr="00EE5E47">
              <w:rPr>
                <w:rFonts w:asciiTheme="minorHAnsi" w:hAnsiTheme="minorHAnsi"/>
                <w:sz w:val="22"/>
                <w:szCs w:val="22"/>
              </w:rPr>
              <w:t>działania na rzecz osób niepełnosprawnych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10 000</w:t>
            </w:r>
          </w:p>
        </w:tc>
      </w:tr>
      <w:tr w:rsidR="00F54C6E" w:rsidRPr="00EE5E47" w:rsidTr="00F54C6E"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Ochrona i promocja zdrowia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54C6E" w:rsidRPr="00EE5E47" w:rsidTr="00F54C6E"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Turystyka i krajoznawstwo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F54C6E" w:rsidRPr="00EE5E47" w:rsidRDefault="00D24C23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 w:rsidR="00F54C6E" w:rsidRPr="00EE5E47">
              <w:rPr>
                <w:rFonts w:asciiTheme="minorHAnsi" w:hAnsiTheme="minorHAnsi"/>
                <w:sz w:val="22"/>
                <w:szCs w:val="22"/>
              </w:rPr>
              <w:t>000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54C6E" w:rsidRPr="00EE5E47" w:rsidTr="00F54C6E"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Kultura, sztuka oraz ochrona dóbr kultury i dziedzictwa narodowego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jc w:val="center"/>
              <w:rPr>
                <w:rFonts w:cs="Times New Roman"/>
              </w:rPr>
            </w:pPr>
            <w:r w:rsidRPr="00EE5E47">
              <w:rPr>
                <w:rFonts w:cs="Times New Roman"/>
              </w:rPr>
              <w:t>39 000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jc w:val="center"/>
              <w:rPr>
                <w:rFonts w:cs="Times New Roman"/>
              </w:rPr>
            </w:pPr>
            <w:r w:rsidRPr="00EE5E47">
              <w:rPr>
                <w:rFonts w:cs="Times New Roman"/>
              </w:rPr>
              <w:t>0</w:t>
            </w:r>
          </w:p>
        </w:tc>
      </w:tr>
      <w:tr w:rsidR="00F54C6E" w:rsidRPr="00EE5E47" w:rsidTr="00F54C6E"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Ekologia i ochrona zwierząt oraz ochrona dziedzictwa przyrodniczego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54C6E" w:rsidRPr="00EE5E47" w:rsidTr="00F54C6E">
        <w:trPr>
          <w:trHeight w:val="1127"/>
        </w:trPr>
        <w:tc>
          <w:tcPr>
            <w:tcW w:w="56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Wspieranie i upowszechnianie kultury fizycznej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 xml:space="preserve">4 </w:t>
            </w:r>
          </w:p>
          <w:p w:rsidR="00F54C6E" w:rsidRPr="00EE5E47" w:rsidRDefault="00F54C6E" w:rsidP="00F54C6E">
            <w:pPr>
              <w:pStyle w:val="Tekstpodstawowy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18"/>
                <w:szCs w:val="18"/>
              </w:rPr>
              <w:t>(1 umowa nie została zrealizowana)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 xml:space="preserve">30 000 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5 000</w:t>
            </w:r>
          </w:p>
        </w:tc>
      </w:tr>
      <w:tr w:rsidR="00F54C6E" w:rsidRPr="00EE5E47" w:rsidTr="00F54C6E">
        <w:tc>
          <w:tcPr>
            <w:tcW w:w="3686" w:type="dxa"/>
            <w:gridSpan w:val="2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1241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453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580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79 000</w:t>
            </w:r>
          </w:p>
        </w:tc>
        <w:tc>
          <w:tcPr>
            <w:tcW w:w="1504" w:type="dxa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5E47">
              <w:rPr>
                <w:rFonts w:asciiTheme="minorHAnsi" w:hAnsiTheme="minorHAnsi"/>
                <w:sz w:val="22"/>
                <w:szCs w:val="22"/>
              </w:rPr>
              <w:t>25 000</w:t>
            </w:r>
          </w:p>
        </w:tc>
      </w:tr>
      <w:tr w:rsidR="00F54C6E" w:rsidRPr="00EE5E47" w:rsidTr="00F54C6E">
        <w:tc>
          <w:tcPr>
            <w:tcW w:w="3686" w:type="dxa"/>
            <w:gridSpan w:val="2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EE5E47">
              <w:rPr>
                <w:rFonts w:asciiTheme="minorHAnsi" w:hAnsiTheme="minorHAnsi"/>
                <w:b/>
                <w:sz w:val="22"/>
                <w:szCs w:val="22"/>
              </w:rPr>
              <w:t>Ogółem w trybie art. 19a</w:t>
            </w:r>
          </w:p>
        </w:tc>
        <w:tc>
          <w:tcPr>
            <w:tcW w:w="2694" w:type="dxa"/>
            <w:gridSpan w:val="2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E5E47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</w:p>
        </w:tc>
        <w:tc>
          <w:tcPr>
            <w:tcW w:w="3084" w:type="dxa"/>
            <w:gridSpan w:val="2"/>
          </w:tcPr>
          <w:p w:rsidR="00F54C6E" w:rsidRPr="00EE5E47" w:rsidRDefault="00F54C6E" w:rsidP="00F54C6E">
            <w:pPr>
              <w:pStyle w:val="Tekstpodstawowy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E5E47">
              <w:rPr>
                <w:rFonts w:asciiTheme="minorHAnsi" w:hAnsiTheme="minorHAnsi"/>
                <w:b/>
                <w:sz w:val="22"/>
                <w:szCs w:val="22"/>
              </w:rPr>
              <w:t>104 000</w:t>
            </w:r>
          </w:p>
        </w:tc>
      </w:tr>
    </w:tbl>
    <w:p w:rsidR="00F54C6E" w:rsidRDefault="00F54C6E" w:rsidP="00F54C6E">
      <w:pPr>
        <w:spacing w:after="0" w:line="360" w:lineRule="auto"/>
        <w:rPr>
          <w:rFonts w:ascii="Times New Roman" w:eastAsia="Times New Roman" w:hAnsi="Times New Roman" w:cs="Times New Roman"/>
          <w:color w:val="000000"/>
          <w:u w:color="000000"/>
        </w:rPr>
      </w:pPr>
    </w:p>
    <w:p w:rsidR="00F54C6E" w:rsidRDefault="00F54C6E" w:rsidP="00D24C23">
      <w:pPr>
        <w:spacing w:after="0" w:line="360" w:lineRule="auto"/>
        <w:jc w:val="both"/>
        <w:rPr>
          <w:rFonts w:eastAsia="Times New Roman" w:cs="Times New Roman"/>
          <w:color w:val="000000"/>
          <w:u w:color="000000"/>
        </w:rPr>
      </w:pPr>
      <w:r w:rsidRPr="00D24C23">
        <w:rPr>
          <w:rFonts w:eastAsia="Times New Roman" w:cs="Times New Roman"/>
          <w:color w:val="000000"/>
          <w:u w:color="000000"/>
        </w:rPr>
        <w:t xml:space="preserve">Od organizacji pozarządowych prowadzących działalność gospodarczą lub odpłatną działalność statutową miasto dokonywało również zakupu usług, w oparciu o przepisy ustawy z dnia 29 stycznia 2004 r. Prawo zamówień publicznych.  Wykaz organizacji, z którymi miasto Kielce zawarło umowy na zakup usług wraz  z rodzajami tych usług i wydatkowanymi kwotami </w:t>
      </w:r>
      <w:r w:rsidR="00D24C23">
        <w:rPr>
          <w:rFonts w:eastAsia="Times New Roman" w:cs="Times New Roman"/>
          <w:color w:val="000000"/>
          <w:u w:color="000000"/>
        </w:rPr>
        <w:t xml:space="preserve">na ten cel zawiera Załącznik do </w:t>
      </w:r>
      <w:r w:rsidRPr="00D24C23">
        <w:rPr>
          <w:rFonts w:eastAsia="Times New Roman" w:cs="Times New Roman"/>
          <w:color w:val="000000"/>
          <w:u w:color="000000"/>
        </w:rPr>
        <w:t>niniejszego</w:t>
      </w:r>
      <w:r w:rsidR="00D24C23">
        <w:rPr>
          <w:rFonts w:eastAsia="Times New Roman" w:cs="Times New Roman"/>
          <w:color w:val="000000"/>
          <w:u w:color="000000"/>
        </w:rPr>
        <w:t xml:space="preserve"> </w:t>
      </w:r>
      <w:r w:rsidRPr="00D24C23">
        <w:rPr>
          <w:rFonts w:eastAsia="Times New Roman" w:cs="Times New Roman"/>
          <w:color w:val="000000"/>
          <w:u w:color="000000"/>
        </w:rPr>
        <w:t>sprawozdania.</w:t>
      </w:r>
    </w:p>
    <w:p w:rsidR="00D24C23" w:rsidRPr="00D24C23" w:rsidRDefault="00D24C23" w:rsidP="00D24C23">
      <w:pPr>
        <w:spacing w:after="0" w:line="360" w:lineRule="auto"/>
        <w:jc w:val="both"/>
        <w:rPr>
          <w:color w:val="000000"/>
          <w:u w:color="000000"/>
        </w:rPr>
        <w:sectPr w:rsidR="00D24C23" w:rsidRPr="00D24C23" w:rsidSect="00F54C6E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54C6E" w:rsidRPr="00EE5E47" w:rsidRDefault="00F54C6E" w:rsidP="00F54C6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EE5E47">
        <w:rPr>
          <w:rFonts w:asciiTheme="minorHAnsi" w:hAnsiTheme="minorHAnsi"/>
          <w:sz w:val="20"/>
          <w:szCs w:val="20"/>
        </w:rPr>
        <w:lastRenderedPageBreak/>
        <w:t>Szczegółowe dane liczbowe dotyczące współpracy finansowej zawiera przedstawiona tabela.</w:t>
      </w:r>
    </w:p>
    <w:p w:rsidR="00F54C6E" w:rsidRPr="00EE5E47" w:rsidRDefault="00F54C6E" w:rsidP="00F54C6E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</w:p>
    <w:p w:rsidR="00F54C6E" w:rsidRPr="00EE5E47" w:rsidRDefault="00F54C6E" w:rsidP="00F54C6E">
      <w:pPr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EE5E47">
        <w:rPr>
          <w:rFonts w:cs="Times New Roman"/>
          <w:b/>
          <w:sz w:val="18"/>
          <w:szCs w:val="18"/>
        </w:rPr>
        <w:t>Rok 2020</w:t>
      </w:r>
    </w:p>
    <w:tbl>
      <w:tblPr>
        <w:tblStyle w:val="Tabela-Siatka"/>
        <w:tblW w:w="16019" w:type="dxa"/>
        <w:tblInd w:w="-743" w:type="dxa"/>
        <w:tblLayout w:type="fixed"/>
        <w:tblLook w:val="04A0"/>
      </w:tblPr>
      <w:tblGrid>
        <w:gridCol w:w="567"/>
        <w:gridCol w:w="3119"/>
        <w:gridCol w:w="567"/>
        <w:gridCol w:w="567"/>
        <w:gridCol w:w="567"/>
        <w:gridCol w:w="567"/>
        <w:gridCol w:w="567"/>
        <w:gridCol w:w="567"/>
        <w:gridCol w:w="851"/>
        <w:gridCol w:w="992"/>
        <w:gridCol w:w="851"/>
        <w:gridCol w:w="992"/>
        <w:gridCol w:w="992"/>
        <w:gridCol w:w="992"/>
        <w:gridCol w:w="993"/>
        <w:gridCol w:w="850"/>
        <w:gridCol w:w="1418"/>
      </w:tblGrid>
      <w:tr w:rsidR="00F54C6E" w:rsidRPr="00EE5E47" w:rsidTr="00F54C6E"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Zakres</w:t>
            </w:r>
          </w:p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zadań priorytetowych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Liczba złożonych ofert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Liczba zawartych umów i aneksów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EE5E47">
              <w:rPr>
                <w:rFonts w:cs="Times New Roman"/>
                <w:b/>
                <w:sz w:val="12"/>
                <w:szCs w:val="12"/>
              </w:rPr>
              <w:t>Liczba organizacji,</w:t>
            </w:r>
          </w:p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2"/>
                <w:szCs w:val="12"/>
              </w:rPr>
              <w:t xml:space="preserve"> z którymi zostały zawarte umowy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Przyznana kwota dotacji (zł)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Wykorzystana kwota dotacji (zł)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</w:p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EE5E47">
              <w:rPr>
                <w:rFonts w:cs="Times New Roman"/>
                <w:b/>
                <w:sz w:val="12"/>
                <w:szCs w:val="12"/>
              </w:rPr>
              <w:t>Niewykorzystana kwota dotacji (zł)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EE5E47" w:rsidRDefault="00F54C6E" w:rsidP="00F54C6E">
            <w:pPr>
              <w:spacing w:line="36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</w:tr>
      <w:tr w:rsidR="00F54C6E" w:rsidRPr="00EE5E47" w:rsidTr="004C7AD2">
        <w:trPr>
          <w:cantSplit/>
          <w:trHeight w:val="936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w trybie konkursowym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w trybie art. 19a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Ogółem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ogółem:</w:t>
            </w:r>
          </w:p>
        </w:tc>
        <w:tc>
          <w:tcPr>
            <w:tcW w:w="85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 xml:space="preserve">ogółem 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powierzenie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wsparcie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textDirection w:val="btLr"/>
          </w:tcPr>
          <w:p w:rsidR="00F54C6E" w:rsidRPr="00EE5E47" w:rsidRDefault="00F54C6E" w:rsidP="00F54C6E">
            <w:pPr>
              <w:ind w:left="113" w:right="113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ogółem</w:t>
            </w:r>
          </w:p>
        </w:tc>
        <w:tc>
          <w:tcPr>
            <w:tcW w:w="85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54C6E" w:rsidRPr="00EE5E47" w:rsidTr="00F54C6E"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F54C6E" w:rsidRPr="00EE5E47" w:rsidRDefault="00F54C6E" w:rsidP="00F54C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Profilaktyka i przeciwdziałania patologiom społecznym - przeciwdziałanie alkoholizmowi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i zwalczanie narkomanii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569 000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569 000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528 977,62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528 977,62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40 022,38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2 422</w:t>
            </w:r>
          </w:p>
        </w:tc>
      </w:tr>
      <w:tr w:rsidR="00F54C6E" w:rsidRPr="00EE5E47" w:rsidTr="00F54C6E">
        <w:trPr>
          <w:trHeight w:val="507"/>
        </w:trPr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Pomoc społeczna oraz działania na rzecz osób niepełnosprawnych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3 361 720,76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5 943 473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9 305 193,76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3 356 264,34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5 896 803,81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9 253 068,15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52 125,61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13 484</w:t>
            </w:r>
          </w:p>
        </w:tc>
      </w:tr>
      <w:tr w:rsidR="00F54C6E" w:rsidRPr="00EE5E47" w:rsidTr="00F54C6E">
        <w:trPr>
          <w:trHeight w:val="391"/>
        </w:trPr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Ochrona i promocja zdrowia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333 970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333 970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243 855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243 855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90 115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14 025</w:t>
            </w:r>
          </w:p>
        </w:tc>
      </w:tr>
      <w:tr w:rsidR="00F54C6E" w:rsidRPr="00EE5E47" w:rsidTr="00F54C6E"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Turystyka i krajoznawstwo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88 200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65 000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153 200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88 200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65 000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153 200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1 811</w:t>
            </w:r>
          </w:p>
        </w:tc>
      </w:tr>
      <w:tr w:rsidR="00F54C6E" w:rsidRPr="00EE5E47" w:rsidTr="00F54C6E"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 xml:space="preserve"> Kultura , sztuki oraz ochrona dóbr kultury i dziedzictwa narodowego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45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51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429 000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227 000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656 000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422 821,55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220 905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643 726,55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12 273,45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7 400</w:t>
            </w:r>
          </w:p>
        </w:tc>
      </w:tr>
      <w:tr w:rsidR="00F54C6E" w:rsidRPr="00EE5E47" w:rsidTr="00F54C6E"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Ekologia i ochrona zwierząt oraz ochrona dziedzictwa przyrodniczego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30 000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1 254 500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1 284 500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29 951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29 951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4 549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700</w:t>
            </w:r>
          </w:p>
        </w:tc>
      </w:tr>
      <w:tr w:rsidR="00F54C6E" w:rsidRPr="00EE5E47" w:rsidTr="00F54C6E"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119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 xml:space="preserve">Wspieranie i upowszechnianie kultury fizycznej 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64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57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232 816</w:t>
            </w:r>
          </w:p>
        </w:tc>
        <w:tc>
          <w:tcPr>
            <w:tcW w:w="851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1 985 000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2 217 816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213 187,35</w:t>
            </w:r>
          </w:p>
        </w:tc>
        <w:tc>
          <w:tcPr>
            <w:tcW w:w="992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1 930 732,96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2 143 920,31</w:t>
            </w:r>
          </w:p>
        </w:tc>
        <w:tc>
          <w:tcPr>
            <w:tcW w:w="850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73 895,69</w:t>
            </w:r>
          </w:p>
        </w:tc>
        <w:tc>
          <w:tcPr>
            <w:tcW w:w="1418" w:type="dxa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6 509</w:t>
            </w:r>
          </w:p>
        </w:tc>
      </w:tr>
      <w:tr w:rsidR="00F54C6E" w:rsidRPr="00EE5E47" w:rsidTr="00F54C6E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Udzielanie nieodpłatnej pomocy prawnej oraz zwiększanie świadomości prawnej społeczeństwa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E5E4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256 080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256 080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E5E47">
              <w:rPr>
                <w:rFonts w:cs="Times New Roman"/>
                <w:sz w:val="14"/>
                <w:szCs w:val="14"/>
              </w:rPr>
              <w:t>1 476</w:t>
            </w:r>
          </w:p>
        </w:tc>
      </w:tr>
      <w:tr w:rsidR="00F54C6E" w:rsidRPr="00EE5E47" w:rsidTr="00F54C6E"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Rok 2020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221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15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236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b/>
                <w:color w:val="000000"/>
                <w:sz w:val="14"/>
                <w:szCs w:val="14"/>
              </w:rPr>
              <w:t>45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b/>
                <w:color w:val="000000"/>
                <w:sz w:val="14"/>
                <w:szCs w:val="14"/>
              </w:rPr>
              <w:t>181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EE5E47">
              <w:rPr>
                <w:rFonts w:cs="Times New Roman"/>
                <w:b/>
                <w:color w:val="000000"/>
                <w:sz w:val="14"/>
                <w:szCs w:val="14"/>
              </w:rPr>
              <w:t>226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E5E47">
              <w:rPr>
                <w:rFonts w:cs="Times New Roman"/>
                <w:b/>
                <w:sz w:val="14"/>
                <w:szCs w:val="14"/>
              </w:rPr>
              <w:t>161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4 397 816,76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10 377 943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14 775 759,76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4 336 504,24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8 886 274,39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13 252 778,63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272 981,</w:t>
            </w:r>
            <w:r w:rsidR="00D24C23">
              <w:rPr>
                <w:rFonts w:cs="Times New Roman"/>
                <w:b/>
                <w:sz w:val="13"/>
                <w:szCs w:val="13"/>
              </w:rPr>
              <w:t>1</w:t>
            </w:r>
            <w:r w:rsidRPr="00EE5E47">
              <w:rPr>
                <w:rFonts w:cs="Times New Roman"/>
                <w:b/>
                <w:sz w:val="13"/>
                <w:szCs w:val="13"/>
              </w:rPr>
              <w:t>3</w:t>
            </w: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10" w:color="auto" w:fill="auto"/>
          </w:tcPr>
          <w:p w:rsidR="00F54C6E" w:rsidRPr="00EE5E47" w:rsidRDefault="00F54C6E" w:rsidP="00F54C6E">
            <w:pPr>
              <w:rPr>
                <w:rFonts w:cs="Times New Roman"/>
                <w:b/>
                <w:sz w:val="13"/>
                <w:szCs w:val="13"/>
              </w:rPr>
            </w:pPr>
          </w:p>
          <w:p w:rsidR="00F54C6E" w:rsidRPr="00EE5E47" w:rsidRDefault="00F54C6E" w:rsidP="00F54C6E">
            <w:pPr>
              <w:jc w:val="center"/>
              <w:rPr>
                <w:rFonts w:cs="Times New Roman"/>
                <w:b/>
                <w:sz w:val="13"/>
                <w:szCs w:val="13"/>
              </w:rPr>
            </w:pPr>
            <w:r w:rsidRPr="00EE5E47">
              <w:rPr>
                <w:rFonts w:cs="Times New Roman"/>
                <w:b/>
                <w:sz w:val="13"/>
                <w:szCs w:val="13"/>
              </w:rPr>
              <w:t>47 827</w:t>
            </w:r>
          </w:p>
        </w:tc>
      </w:tr>
      <w:tr w:rsidR="00F54C6E" w:rsidRPr="00D24C23" w:rsidTr="00F54C6E">
        <w:trPr>
          <w:trHeight w:val="307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Rok 2019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497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10 162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10 659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497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D24C2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10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107</w:t>
            </w:r>
            <w:r w:rsidRPr="00D24C23">
              <w:rPr>
                <w:rFonts w:cs="Times New Roman"/>
                <w:b/>
                <w:sz w:val="14"/>
                <w:szCs w:val="14"/>
              </w:rPr>
              <w:t xml:space="preserve">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10.604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54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315,58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63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591</w:t>
            </w:r>
          </w:p>
        </w:tc>
      </w:tr>
      <w:tr w:rsidR="00F54C6E" w:rsidRPr="00D24C23" w:rsidTr="00F54C6E">
        <w:trPr>
          <w:trHeight w:val="343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Rok 2018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577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9 917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10 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459</w:t>
            </w:r>
            <w:r w:rsidRPr="00D24C23">
              <w:rPr>
                <w:rFonts w:cs="Times New Roman"/>
                <w:b/>
                <w:sz w:val="14"/>
                <w:szCs w:val="14"/>
              </w:rPr>
              <w:t xml:space="preserve">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577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9 892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10 469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25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322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40 709</w:t>
            </w:r>
          </w:p>
        </w:tc>
      </w:tr>
      <w:tr w:rsidR="00F54C6E" w:rsidRPr="00D24C23" w:rsidTr="00F54C6E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Rok 2017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D24C23">
              <w:rPr>
                <w:rFonts w:cs="Times New Roman"/>
                <w:b/>
                <w:color w:val="000000"/>
                <w:sz w:val="14"/>
                <w:szCs w:val="14"/>
              </w:rPr>
              <w:t>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535 544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8 898 457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9 434 001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533 163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8 876 697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9 409 860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24 140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53 418</w:t>
            </w:r>
          </w:p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F54C6E" w:rsidRPr="00D24C23" w:rsidTr="00F54C6E"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Rok  2016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D24C2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1 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226</w:t>
            </w:r>
            <w:r w:rsidRPr="00D24C23">
              <w:rPr>
                <w:rFonts w:cs="Times New Roman"/>
                <w:b/>
                <w:sz w:val="14"/>
                <w:szCs w:val="14"/>
              </w:rPr>
              <w:t xml:space="preserve">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7 954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9 180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1 221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7 933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9 155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25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721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51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494</w:t>
            </w:r>
          </w:p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  <w:tr w:rsidR="00F54C6E" w:rsidRPr="00D24C23" w:rsidTr="00D24C23">
        <w:trPr>
          <w:trHeight w:val="75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Rok 2015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959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F54C6E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8 378 797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9 338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956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8 329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9 329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Pr="00D24C23" w:rsidRDefault="00D24C2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 xml:space="preserve">8 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672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4C6E" w:rsidRDefault="00D24C23" w:rsidP="004C7AD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D24C23">
              <w:rPr>
                <w:rFonts w:cs="Times New Roman"/>
                <w:b/>
                <w:sz w:val="14"/>
                <w:szCs w:val="14"/>
              </w:rPr>
              <w:t>80</w:t>
            </w:r>
            <w:r w:rsidR="004C7AD2">
              <w:rPr>
                <w:rFonts w:cs="Times New Roman"/>
                <w:b/>
                <w:sz w:val="14"/>
                <w:szCs w:val="14"/>
              </w:rPr>
              <w:t> </w:t>
            </w:r>
            <w:r w:rsidR="00F54C6E" w:rsidRPr="00D24C23">
              <w:rPr>
                <w:rFonts w:cs="Times New Roman"/>
                <w:b/>
                <w:sz w:val="14"/>
                <w:szCs w:val="14"/>
              </w:rPr>
              <w:t>777</w:t>
            </w:r>
          </w:p>
          <w:p w:rsidR="004C7AD2" w:rsidRPr="00D24C23" w:rsidRDefault="004C7AD2" w:rsidP="004C7AD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</w:tbl>
    <w:p w:rsidR="00F54C6E" w:rsidRPr="00EE5E47" w:rsidRDefault="00F54C6E" w:rsidP="00F54C6E">
      <w:pPr>
        <w:pStyle w:val="Tekstpodstawowy"/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  <w:sectPr w:rsidR="00F54C6E" w:rsidRPr="00EE5E47" w:rsidSect="00F54C6E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53787" w:rsidRPr="00051EC8" w:rsidRDefault="00E53787" w:rsidP="00E53787">
      <w:pPr>
        <w:pStyle w:val="Tekstpodstawowy"/>
        <w:spacing w:line="360" w:lineRule="auto"/>
        <w:ind w:firstLine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51EC8">
        <w:rPr>
          <w:rFonts w:asciiTheme="minorHAnsi" w:hAnsiTheme="minorHAnsi"/>
          <w:b/>
          <w:sz w:val="22"/>
          <w:szCs w:val="22"/>
          <w:u w:val="single"/>
        </w:rPr>
        <w:lastRenderedPageBreak/>
        <w:t>Współpraca pozafinansowa:</w:t>
      </w:r>
    </w:p>
    <w:p w:rsidR="00F54C6E" w:rsidRPr="004C7AD2" w:rsidRDefault="00F54C6E" w:rsidP="00F54C6E">
      <w:pPr>
        <w:tabs>
          <w:tab w:val="left" w:pos="6855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  <w:bCs/>
        </w:rPr>
        <w:t xml:space="preserve">1. </w:t>
      </w:r>
      <w:r w:rsidRPr="004C7AD2">
        <w:rPr>
          <w:rFonts w:cs="Times New Roman"/>
          <w:b/>
          <w:bCs/>
        </w:rPr>
        <w:t>Miejska Rada Działalności Pożytku Publicznego w Kielcach</w:t>
      </w:r>
      <w:r w:rsidRPr="004C7AD2">
        <w:rPr>
          <w:rFonts w:cs="Times New Roman"/>
          <w:bCs/>
        </w:rPr>
        <w:t xml:space="preserve">. </w:t>
      </w:r>
      <w:r w:rsidRPr="004C7AD2">
        <w:rPr>
          <w:rFonts w:cs="Times New Roman"/>
          <w:bCs/>
        </w:rPr>
        <w:tab/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="TimesNewRomanPSMT"/>
        </w:rPr>
      </w:pPr>
      <w:r w:rsidRPr="004C7AD2">
        <w:rPr>
          <w:rFonts w:eastAsia="Times New Roman" w:cs="Times New Roman"/>
          <w:bCs/>
          <w:lang w:eastAsia="pl-PL"/>
        </w:rPr>
        <w:t>W dniu 19 czerwca 2020 r. upłynęła kadencja powołanej na trzy lata Miejskiej Rady Działalności Pożytku Publicznego. Prezydent Miasta Kielce Zarządzeniem Nr 189/2020 z dnia 12 maja 2020 r. u</w:t>
      </w:r>
      <w:r w:rsidRPr="004C7AD2">
        <w:rPr>
          <w:rFonts w:eastAsia="TimesNewRomanPSMT" w:cs="TimesNewRomanPSMT"/>
        </w:rPr>
        <w:t>stalił termin wyboru kandydatów do Miejskiej Rady Działalności Pożytku Publicznego na dzień 16 czerwca 2020 r. oraz powołał komisję do wyboru członków nowej  Miejskiej Rady Dz</w:t>
      </w:r>
      <w:r w:rsidR="005B1E77" w:rsidRPr="004C7AD2">
        <w:rPr>
          <w:rFonts w:eastAsia="TimesNewRomanPSMT" w:cs="TimesNewRomanPSMT"/>
        </w:rPr>
        <w:t>iałalności Pożytku Publicznego.</w:t>
      </w:r>
      <w:r w:rsidRPr="004C7AD2">
        <w:rPr>
          <w:rFonts w:eastAsia="TimesNewRomanPSMT" w:cs="TimesNewRomanPSMT"/>
        </w:rPr>
        <w:t xml:space="preserve"> W wyniku przeprowadzonego naboru kandydatów na członków Rady zostało zgłoszonych 16 przedstawicieli organizacji pozarządowych. W dniu 16 czerwca komisja do wyboru członków dokonała losowania 6 członków Miejskiej Rady Działalności Pożytku  Publicznego </w:t>
      </w:r>
      <w:r w:rsidR="00DF215A">
        <w:rPr>
          <w:rFonts w:eastAsia="TimesNewRomanPSMT" w:cs="TimesNewRomanPSMT"/>
        </w:rPr>
        <w:br/>
      </w:r>
      <w:r w:rsidRPr="004C7AD2">
        <w:rPr>
          <w:rFonts w:eastAsia="TimesNewRomanPSMT" w:cs="TimesNewRomanPSMT"/>
        </w:rPr>
        <w:t>w Kielcach. Członkami Rady z ramienia organizacji pozarządowych zostali:</w:t>
      </w:r>
    </w:p>
    <w:p w:rsidR="00F54C6E" w:rsidRPr="004C7AD2" w:rsidRDefault="00F54C6E" w:rsidP="00F54C6E">
      <w:pPr>
        <w:spacing w:after="0" w:line="360" w:lineRule="auto"/>
      </w:pPr>
      <w:r w:rsidRPr="004C7AD2">
        <w:t xml:space="preserve">1.  </w:t>
      </w:r>
      <w:r w:rsidR="00051EC8">
        <w:t xml:space="preserve">Pan </w:t>
      </w:r>
      <w:r w:rsidRPr="004C7AD2">
        <w:t xml:space="preserve">Artur  </w:t>
      </w:r>
      <w:proofErr w:type="spellStart"/>
      <w:r w:rsidRPr="004C7AD2">
        <w:t>Stawecki</w:t>
      </w:r>
      <w:proofErr w:type="spellEnd"/>
      <w:r w:rsidRPr="004C7AD2">
        <w:t xml:space="preserve"> -  Stowarzyszenie Prowincja Równości</w:t>
      </w:r>
      <w:r w:rsidR="00051EC8">
        <w:t>,</w:t>
      </w:r>
    </w:p>
    <w:p w:rsidR="00F54C6E" w:rsidRPr="004C7AD2" w:rsidRDefault="00F54C6E" w:rsidP="00F54C6E">
      <w:pPr>
        <w:spacing w:after="0" w:line="360" w:lineRule="auto"/>
      </w:pPr>
      <w:r w:rsidRPr="004C7AD2">
        <w:t>2.</w:t>
      </w:r>
      <w:r w:rsidR="00051EC8">
        <w:t xml:space="preserve">Pani </w:t>
      </w:r>
      <w:r w:rsidRPr="004C7AD2">
        <w:t xml:space="preserve"> Paulina  Papka -   Krajowe Towarzystwo Autyzmu – Oddział w Kielcach</w:t>
      </w:r>
      <w:r w:rsidR="00051EC8">
        <w:t>,</w:t>
      </w:r>
    </w:p>
    <w:p w:rsidR="00F54C6E" w:rsidRPr="004C7AD2" w:rsidRDefault="00F54C6E" w:rsidP="00F54C6E">
      <w:pPr>
        <w:spacing w:after="0" w:line="360" w:lineRule="auto"/>
      </w:pPr>
      <w:r w:rsidRPr="004C7AD2">
        <w:t xml:space="preserve">3. </w:t>
      </w:r>
      <w:r w:rsidR="00051EC8">
        <w:t xml:space="preserve">Pani </w:t>
      </w:r>
      <w:r w:rsidRPr="004C7AD2">
        <w:t>Andrzej  Petrus  - Stowarzyszenie Na Rzecz Rozwoju  Turystyczno – Gospodarczego i Ochrony Praw  Lokalnej Społeczności – NASZA GRABINA</w:t>
      </w:r>
      <w:r w:rsidR="00051EC8">
        <w:t>,</w:t>
      </w:r>
    </w:p>
    <w:p w:rsidR="00F54C6E" w:rsidRPr="004C7AD2" w:rsidRDefault="00F54C6E" w:rsidP="00F54C6E">
      <w:pPr>
        <w:spacing w:after="0" w:line="360" w:lineRule="auto"/>
      </w:pPr>
      <w:r w:rsidRPr="004C7AD2">
        <w:t xml:space="preserve">4. </w:t>
      </w:r>
      <w:r w:rsidR="00051EC8">
        <w:t xml:space="preserve">Pan </w:t>
      </w:r>
      <w:r w:rsidRPr="004C7AD2">
        <w:t>Andrzej  Wojciechowski – Kielecki Klub Jeździecki MAAG</w:t>
      </w:r>
      <w:r w:rsidR="00051EC8">
        <w:t>,</w:t>
      </w:r>
    </w:p>
    <w:p w:rsidR="00F54C6E" w:rsidRPr="004C7AD2" w:rsidRDefault="00F54C6E" w:rsidP="00F54C6E">
      <w:pPr>
        <w:spacing w:after="0" w:line="360" w:lineRule="auto"/>
      </w:pPr>
      <w:r w:rsidRPr="004C7AD2">
        <w:t>5.</w:t>
      </w:r>
      <w:r w:rsidR="00051EC8">
        <w:t>Pan</w:t>
      </w:r>
      <w:r w:rsidRPr="004C7AD2">
        <w:t xml:space="preserve"> Tomasz  Tkaczyk - Stowarzyszenie Patriotyczne</w:t>
      </w:r>
      <w:r w:rsidR="00051EC8">
        <w:t>,</w:t>
      </w:r>
    </w:p>
    <w:p w:rsidR="00F54C6E" w:rsidRPr="004C7AD2" w:rsidRDefault="00F54C6E" w:rsidP="00F54C6E">
      <w:pPr>
        <w:spacing w:after="0" w:line="360" w:lineRule="auto"/>
      </w:pPr>
      <w:r w:rsidRPr="004C7AD2">
        <w:t xml:space="preserve">6. </w:t>
      </w:r>
      <w:r w:rsidR="00051EC8">
        <w:t xml:space="preserve">Pan </w:t>
      </w:r>
      <w:r w:rsidRPr="004C7AD2">
        <w:t>Mateusz  Dróżdż - ZHP Chorągiew Kielecka  Hufiec Kielce Miasto im. Obrońców Westerplatte.</w:t>
      </w:r>
    </w:p>
    <w:p w:rsidR="00F54C6E" w:rsidRPr="004C7AD2" w:rsidRDefault="00F54C6E" w:rsidP="00F54C6E">
      <w:pPr>
        <w:spacing w:after="0" w:line="360" w:lineRule="auto"/>
      </w:pPr>
      <w:r w:rsidRPr="004C7AD2">
        <w:t>Na członków Rady jako przedstawiciele organu uchwałodawczego zostali wyznaczeni następujący Radni Miasta Kielce:</w:t>
      </w:r>
    </w:p>
    <w:p w:rsidR="00F54C6E" w:rsidRPr="004C7AD2" w:rsidRDefault="00051EC8" w:rsidP="00F54C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Pani </w:t>
      </w:r>
      <w:r w:rsidR="00F54C6E" w:rsidRPr="004C7AD2">
        <w:rPr>
          <w:rFonts w:eastAsia="TimesNewRomanPSMT" w:cs="TimesNewRomanPSMT"/>
        </w:rPr>
        <w:t>Marianna Noworycka – Gniatkowska</w:t>
      </w:r>
      <w:r>
        <w:rPr>
          <w:rFonts w:eastAsia="TimesNewRomanPSMT" w:cs="TimesNewRomanPSMT"/>
        </w:rPr>
        <w:t>,</w:t>
      </w:r>
    </w:p>
    <w:p w:rsidR="00F54C6E" w:rsidRPr="004C7AD2" w:rsidRDefault="00051EC8" w:rsidP="00F54C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Pani </w:t>
      </w:r>
      <w:r w:rsidR="00F54C6E" w:rsidRPr="004C7AD2">
        <w:rPr>
          <w:rFonts w:eastAsia="TimesNewRomanPSMT" w:cs="TimesNewRomanPSMT"/>
        </w:rPr>
        <w:t>Joanna Winiarska</w:t>
      </w:r>
      <w:r>
        <w:rPr>
          <w:rFonts w:eastAsia="TimesNewRomanPSMT" w:cs="TimesNewRomanPSMT"/>
        </w:rPr>
        <w:t>,</w:t>
      </w:r>
    </w:p>
    <w:p w:rsidR="00F54C6E" w:rsidRPr="004C7AD2" w:rsidRDefault="00051EC8" w:rsidP="00F54C6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Pan </w:t>
      </w:r>
      <w:r w:rsidR="00F54C6E" w:rsidRPr="004C7AD2">
        <w:rPr>
          <w:rFonts w:eastAsia="TimesNewRomanPSMT" w:cs="TimesNewRomanPSMT"/>
        </w:rPr>
        <w:t>Michał Braun</w:t>
      </w:r>
      <w:r>
        <w:rPr>
          <w:rFonts w:eastAsia="TimesNewRomanPSMT" w:cs="TimesNewRomanPSMT"/>
        </w:rPr>
        <w:t>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 w:rsidRPr="004C7AD2">
        <w:rPr>
          <w:rFonts w:eastAsia="TimesNewRomanPSMT" w:cs="Mongolian Baiti"/>
        </w:rPr>
        <w:t>Prezydent Miasta  wyznaczy</w:t>
      </w:r>
      <w:r w:rsidRPr="004C7AD2">
        <w:rPr>
          <w:rFonts w:eastAsia="TimesNewRomanPSMT" w:cs="Times New Roman"/>
        </w:rPr>
        <w:t xml:space="preserve">ł </w:t>
      </w:r>
      <w:r w:rsidR="005B1E77" w:rsidRPr="004C7AD2">
        <w:rPr>
          <w:rFonts w:eastAsia="TimesNewRomanPSMT" w:cs="Times New Roman"/>
        </w:rPr>
        <w:t xml:space="preserve">jako swoich przedstawicieli </w:t>
      </w:r>
      <w:r w:rsidRPr="004C7AD2">
        <w:rPr>
          <w:rFonts w:eastAsia="TimesNewRomanPSMT" w:cs="Times New Roman"/>
        </w:rPr>
        <w:t>następujących członków Rady:</w:t>
      </w:r>
    </w:p>
    <w:p w:rsidR="00F54C6E" w:rsidRPr="004C7AD2" w:rsidRDefault="00051EC8" w:rsidP="00F54C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Pani </w:t>
      </w:r>
      <w:r w:rsidR="00F54C6E" w:rsidRPr="004C7AD2">
        <w:rPr>
          <w:rFonts w:eastAsia="TimesNewRomanPSMT" w:cs="TimesNewRomanPSMT"/>
        </w:rPr>
        <w:t>Dorota Czesak</w:t>
      </w:r>
      <w:r>
        <w:rPr>
          <w:rFonts w:eastAsia="TimesNewRomanPSMT" w:cs="TimesNewRomanPSMT"/>
        </w:rPr>
        <w:t>,</w:t>
      </w:r>
    </w:p>
    <w:p w:rsidR="00F54C6E" w:rsidRPr="004C7AD2" w:rsidRDefault="00051EC8" w:rsidP="00F54C6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Pani  </w:t>
      </w:r>
      <w:r w:rsidR="00F54C6E" w:rsidRPr="004C7AD2">
        <w:rPr>
          <w:rFonts w:eastAsia="TimesNewRomanPSMT" w:cs="TimesNewRomanPSMT"/>
        </w:rPr>
        <w:t>Iwona Czech</w:t>
      </w:r>
      <w:r>
        <w:rPr>
          <w:rFonts w:eastAsia="TimesNewRomanPSMT" w:cs="TimesNewRomanPSMT"/>
        </w:rPr>
        <w:t>,</w:t>
      </w:r>
    </w:p>
    <w:p w:rsidR="00F54C6E" w:rsidRPr="004C7AD2" w:rsidRDefault="00051EC8" w:rsidP="00F54C6E">
      <w:pPr>
        <w:pStyle w:val="Akapitzlist"/>
        <w:numPr>
          <w:ilvl w:val="0"/>
          <w:numId w:val="32"/>
        </w:numPr>
        <w:spacing w:after="0" w:line="360" w:lineRule="auto"/>
      </w:pPr>
      <w:r>
        <w:rPr>
          <w:rFonts w:eastAsia="TimesNewRomanPSMT" w:cs="TimesNewRomanPSMT"/>
        </w:rPr>
        <w:t xml:space="preserve">Pani  </w:t>
      </w:r>
      <w:r w:rsidR="00F54C6E" w:rsidRPr="004C7AD2">
        <w:rPr>
          <w:rFonts w:eastAsia="TimesNewRomanPSMT" w:cs="TimesNewRomanPSMT"/>
        </w:rPr>
        <w:t>Agata Bednarz</w:t>
      </w:r>
      <w:r>
        <w:rPr>
          <w:rFonts w:eastAsia="TimesNewRomanPSMT" w:cs="TimesNewRomanPSMT"/>
        </w:rPr>
        <w:t>.</w:t>
      </w:r>
    </w:p>
    <w:p w:rsidR="00F54C6E" w:rsidRPr="004C7AD2" w:rsidRDefault="00F54C6E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</w:rPr>
      </w:pPr>
      <w:r w:rsidRPr="004C7AD2">
        <w:rPr>
          <w:rFonts w:cs="TimesNewRomanPS-BoldMT"/>
          <w:bCs/>
        </w:rPr>
        <w:t xml:space="preserve">Zarządzeniem  Nr 252/2020 </w:t>
      </w:r>
      <w:r w:rsidRPr="004C7AD2">
        <w:rPr>
          <w:rFonts w:eastAsia="TimesNewRomanPSMT" w:cs="TimesNewRomanPSMT"/>
        </w:rPr>
        <w:t>z dnia 26 czerwca 2020 r.</w:t>
      </w:r>
      <w:r w:rsidRPr="004C7AD2">
        <w:rPr>
          <w:rFonts w:cs="TimesNewRomanPS-BoldMT"/>
          <w:bCs/>
        </w:rPr>
        <w:t xml:space="preserve">  Prezydent Miasta Kielce  utworzył Miejską Radę Działalności Pożytku Publicznego w Kielcach na trzyletnią kadencję.</w:t>
      </w:r>
    </w:p>
    <w:p w:rsidR="00F54C6E" w:rsidRPr="004C7AD2" w:rsidRDefault="00F54C6E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</w:rPr>
      </w:pPr>
      <w:r w:rsidRPr="004C7AD2">
        <w:rPr>
          <w:rFonts w:cs="TimesNewRomanPS-BoldMT"/>
          <w:bCs/>
        </w:rPr>
        <w:t xml:space="preserve">Pierwsze posiedzenie Rady pod przewodnictwem Prezydenta Miasta Kielce  odbyło się </w:t>
      </w:r>
      <w:r w:rsidR="005B1E77" w:rsidRPr="004C7AD2">
        <w:rPr>
          <w:rFonts w:cs="TimesNewRomanPS-BoldMT"/>
          <w:bCs/>
        </w:rPr>
        <w:br/>
      </w:r>
      <w:r w:rsidRPr="004C7AD2">
        <w:rPr>
          <w:rFonts w:cs="TimesNewRomanPS-BoldMT"/>
          <w:bCs/>
        </w:rPr>
        <w:t xml:space="preserve">w dniu 27 sierpnia 2020 r. Na </w:t>
      </w:r>
      <w:r w:rsidR="00051EC8">
        <w:rPr>
          <w:rFonts w:cs="TimesNewRomanPS-BoldMT"/>
          <w:bCs/>
        </w:rPr>
        <w:t>Przewodniczącą  Miejskiej Rady D</w:t>
      </w:r>
      <w:r w:rsidRPr="004C7AD2">
        <w:rPr>
          <w:rFonts w:cs="TimesNewRomanPS-BoldMT"/>
          <w:bCs/>
        </w:rPr>
        <w:t xml:space="preserve">ziałalności Pożytku Publicznego </w:t>
      </w:r>
      <w:r w:rsidR="00051EC8">
        <w:rPr>
          <w:rFonts w:cs="TimesNewRomanPS-BoldMT"/>
          <w:bCs/>
        </w:rPr>
        <w:br/>
      </w:r>
      <w:r w:rsidRPr="004C7AD2">
        <w:rPr>
          <w:rFonts w:cs="TimesNewRomanPS-BoldMT"/>
          <w:bCs/>
        </w:rPr>
        <w:t>w Kielcach została wybrana Pani Paulina Pa</w:t>
      </w:r>
      <w:r w:rsidR="005B1E77" w:rsidRPr="004C7AD2">
        <w:rPr>
          <w:rFonts w:cs="TimesNewRomanPS-BoldMT"/>
          <w:bCs/>
        </w:rPr>
        <w:t>pka – przedstawiciel Krajowego T</w:t>
      </w:r>
      <w:r w:rsidRPr="004C7AD2">
        <w:rPr>
          <w:rFonts w:cs="TimesNewRomanPS-BoldMT"/>
          <w:bCs/>
        </w:rPr>
        <w:t>owarzystwa Autyzmu – Oddział w Kielcach a zastępcą Przewodniczącej została Pani Dorota Czesak – prz</w:t>
      </w:r>
      <w:r w:rsidR="00051EC8">
        <w:rPr>
          <w:rFonts w:cs="TimesNewRomanPS-BoldMT"/>
          <w:bCs/>
        </w:rPr>
        <w:t>edstawiciel Prezydenta Miasta Ki</w:t>
      </w:r>
      <w:r w:rsidRPr="004C7AD2">
        <w:rPr>
          <w:rFonts w:cs="TimesNewRomanPS-BoldMT"/>
          <w:bCs/>
        </w:rPr>
        <w:t xml:space="preserve">elce. </w:t>
      </w:r>
    </w:p>
    <w:p w:rsidR="00AB26F5" w:rsidRPr="0011109A" w:rsidRDefault="00AB26F5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</w:rPr>
      </w:pPr>
      <w:r w:rsidRPr="0011109A">
        <w:rPr>
          <w:rFonts w:cs="TimesNewRomanPS-BoldMT"/>
          <w:bCs/>
        </w:rPr>
        <w:t>Rada, której kadencja upłynęła w czerwcu 2020 r. w związku z zaistniałą sytuacją epidemiczną nie odbyła posiedzeń stacjonarnych. W zależności od potrzeb organizowane były spotkania jej członków</w:t>
      </w:r>
      <w:r>
        <w:rPr>
          <w:rFonts w:cs="TimesNewRomanPS-BoldMT"/>
          <w:bCs/>
          <w:color w:val="FF0000"/>
        </w:rPr>
        <w:t xml:space="preserve"> </w:t>
      </w:r>
      <w:r w:rsidRPr="0011109A">
        <w:rPr>
          <w:rFonts w:cs="TimesNewRomanPS-BoldMT"/>
          <w:bCs/>
        </w:rPr>
        <w:lastRenderedPageBreak/>
        <w:t xml:space="preserve">z pracownikami merytorycznymi Urzędu Miasta Kielce. W większości przypadków członkowie Rady komunikowali się i uzgadniali stanowisko za pośrednictwem poczty elektronicznej.  </w:t>
      </w:r>
    </w:p>
    <w:p w:rsidR="00F54C6E" w:rsidRPr="0011109A" w:rsidRDefault="00AB26F5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</w:rPr>
      </w:pPr>
      <w:r w:rsidRPr="0011109A">
        <w:rPr>
          <w:rFonts w:cs="TimesNewRomanPS-BoldMT"/>
          <w:bCs/>
        </w:rPr>
        <w:t xml:space="preserve">Natomiast nowa </w:t>
      </w:r>
      <w:r w:rsidR="00F54C6E" w:rsidRPr="0011109A">
        <w:rPr>
          <w:rFonts w:cs="TimesNewRomanPS-BoldMT"/>
          <w:bCs/>
        </w:rPr>
        <w:t xml:space="preserve"> Rada </w:t>
      </w:r>
      <w:r w:rsidRPr="0011109A">
        <w:rPr>
          <w:rFonts w:cs="TimesNewRomanPS-BoldMT"/>
          <w:bCs/>
        </w:rPr>
        <w:t xml:space="preserve">odbyła 6 posiedzeń (zarówno w formie stacjonarnej jak i </w:t>
      </w:r>
      <w:r w:rsidR="0011109A" w:rsidRPr="0011109A">
        <w:rPr>
          <w:rFonts w:cs="TimesNewRomanPS-BoldMT"/>
          <w:bCs/>
        </w:rPr>
        <w:t>z wykorzystaniem środków porozumiewania się na odległość).</w:t>
      </w:r>
      <w:r w:rsidR="00F54C6E" w:rsidRPr="0011109A">
        <w:rPr>
          <w:rFonts w:cs="TimesNewRomanPS-BoldMT"/>
          <w:bCs/>
        </w:rPr>
        <w:t xml:space="preserve">  W ich trakcie zajmowała się następującymi zagadnieniami:</w:t>
      </w:r>
    </w:p>
    <w:p w:rsidR="00F54C6E" w:rsidRPr="004C7AD2" w:rsidRDefault="00F54C6E" w:rsidP="005B1E7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 w:rsidRPr="004C7AD2">
        <w:rPr>
          <w:rFonts w:cs="TimesNewRomanPS-BoldMT"/>
          <w:bCs/>
        </w:rPr>
        <w:t xml:space="preserve"> </w:t>
      </w:r>
      <w:r w:rsidRPr="004C7AD2">
        <w:t>opiniowanie</w:t>
      </w:r>
      <w:r w:rsidR="00863036">
        <w:t>m</w:t>
      </w:r>
      <w:r w:rsidRPr="004C7AD2">
        <w:t xml:space="preserve"> projektów uchwał i aktów prawa miejscowego dotyczących sfer pożytku publicznego,</w:t>
      </w:r>
    </w:p>
    <w:p w:rsidR="00F54C6E" w:rsidRPr="004C7AD2" w:rsidRDefault="00F54C6E" w:rsidP="005B1E7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 w:rsidRPr="004C7AD2">
        <w:t xml:space="preserve"> wyrażanie</w:t>
      </w:r>
      <w:r w:rsidR="00863036">
        <w:t>m</w:t>
      </w:r>
      <w:r w:rsidRPr="004C7AD2">
        <w:t xml:space="preserve"> opinii w sprawie zadań publicznych zlecanych organizacjom pozarządowym </w:t>
      </w:r>
      <w:r w:rsidR="00863036">
        <w:br/>
      </w:r>
      <w:r w:rsidRPr="004C7AD2">
        <w:t>i innym podmiotom,</w:t>
      </w:r>
    </w:p>
    <w:p w:rsidR="00F54C6E" w:rsidRPr="004C7AD2" w:rsidRDefault="00863036" w:rsidP="005B1E7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F54C6E" w:rsidRPr="004C7AD2">
        <w:t>inicjowanie</w:t>
      </w:r>
      <w:r>
        <w:t>m</w:t>
      </w:r>
      <w:r w:rsidR="00F54C6E" w:rsidRPr="004C7AD2">
        <w:t xml:space="preserve"> działań związanych z opracowaniem wieloletniego Programu współpracy </w:t>
      </w:r>
      <w:r>
        <w:br/>
      </w:r>
      <w:r w:rsidR="00F54C6E" w:rsidRPr="004C7AD2">
        <w:t>z organizacjami pozarządowymi i innymi podmiotami,</w:t>
      </w:r>
    </w:p>
    <w:p w:rsidR="00F54C6E" w:rsidRPr="004C7AD2" w:rsidRDefault="00863036" w:rsidP="005B1E7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rozważaniem na temat możliwości </w:t>
      </w:r>
      <w:r w:rsidR="00F54C6E" w:rsidRPr="004C7AD2">
        <w:t>zorganizowanie miejskiego kong</w:t>
      </w:r>
      <w:r>
        <w:t>resu organiz</w:t>
      </w:r>
      <w:r w:rsidR="0011109A">
        <w:t>acji pozarządowych w roku 2021.</w:t>
      </w:r>
      <w:r>
        <w:t xml:space="preserve"> Planowany na rok 2020 miejski kongres organizacji pozarządowych  nie został zorganizowany z powodu obostrzeń związanych z pandemią Covid-19. </w:t>
      </w:r>
    </w:p>
    <w:p w:rsidR="005B1E77" w:rsidRDefault="00863036" w:rsidP="005B1E77">
      <w:pPr>
        <w:autoSpaceDE w:val="0"/>
        <w:autoSpaceDN w:val="0"/>
        <w:adjustRightInd w:val="0"/>
        <w:spacing w:after="0" w:line="360" w:lineRule="auto"/>
        <w:ind w:left="360"/>
        <w:jc w:val="both"/>
      </w:pPr>
      <w:r>
        <w:t>Ponadto c</w:t>
      </w:r>
      <w:r w:rsidR="00F54C6E" w:rsidRPr="004C7AD2">
        <w:t xml:space="preserve">złonkowie Miejskiej Rady Działalności Pożytku Publicznego byli również angażowani </w:t>
      </w:r>
      <w:r w:rsidR="005B1E77" w:rsidRPr="004C7AD2">
        <w:br/>
      </w:r>
      <w:r w:rsidR="0011109A">
        <w:t>do uczestnictwa</w:t>
      </w:r>
      <w:r w:rsidR="00F54C6E" w:rsidRPr="004C7AD2">
        <w:t xml:space="preserve"> w pracach Komisji ds. Kieleckiego Budżetu Obywatelskiego oraz </w:t>
      </w:r>
      <w:r w:rsidR="005B1E77" w:rsidRPr="004C7AD2">
        <w:br/>
      </w:r>
      <w:r w:rsidR="00F54C6E" w:rsidRPr="004C7AD2">
        <w:t xml:space="preserve"> Komisji do wyboru członków </w:t>
      </w:r>
      <w:r w:rsidR="0011109A">
        <w:t xml:space="preserve">nowej </w:t>
      </w:r>
      <w:r w:rsidR="00F54C6E" w:rsidRPr="004C7AD2">
        <w:t xml:space="preserve">Miejskiej Rady Działalności Pożytku Publicznego. </w:t>
      </w:r>
      <w:r w:rsidR="005B1E77" w:rsidRPr="004C7AD2">
        <w:br/>
      </w:r>
      <w:r w:rsidR="0011109A">
        <w:t xml:space="preserve">Aktywnie włączają się również w działania informacyjne, które mają na celu usprawnienie dialogu i współpracy pomiędzy Urzędem Miasta a sektorem pozarządowym. </w:t>
      </w:r>
    </w:p>
    <w:p w:rsidR="0011109A" w:rsidRPr="004C7AD2" w:rsidRDefault="0011109A" w:rsidP="005B1E77">
      <w:pPr>
        <w:autoSpaceDE w:val="0"/>
        <w:autoSpaceDN w:val="0"/>
        <w:adjustRightInd w:val="0"/>
        <w:spacing w:after="0" w:line="360" w:lineRule="auto"/>
        <w:ind w:left="360"/>
        <w:jc w:val="both"/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  <w:b/>
          <w:bCs/>
        </w:rPr>
        <w:t>2.</w:t>
      </w:r>
      <w:r w:rsidRPr="004C7AD2">
        <w:rPr>
          <w:rFonts w:cs="Times New Roman"/>
          <w:bCs/>
        </w:rPr>
        <w:t xml:space="preserve"> </w:t>
      </w:r>
      <w:r w:rsidRPr="004C7AD2">
        <w:rPr>
          <w:rFonts w:cs="Times New Roman"/>
          <w:b/>
          <w:bCs/>
        </w:rPr>
        <w:t xml:space="preserve">Konsultowanie projektów aktów normatywnych </w:t>
      </w:r>
      <w:r w:rsidR="00863036">
        <w:rPr>
          <w:rFonts w:cs="Times New Roman"/>
          <w:b/>
          <w:bCs/>
        </w:rPr>
        <w:t>z Miejską Radą D</w:t>
      </w:r>
      <w:r w:rsidR="005B1E77" w:rsidRPr="004C7AD2">
        <w:rPr>
          <w:rFonts w:cs="Times New Roman"/>
          <w:b/>
          <w:bCs/>
        </w:rPr>
        <w:t>ziałalności Pożytku Publicznego w Kielcach.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  <w:bCs/>
        </w:rPr>
        <w:t xml:space="preserve">W 2020 r. skonsultowano  z Miejską Radą Działalności Pożytku Publicznego w trybie Uchwały  </w:t>
      </w:r>
      <w:r w:rsidR="00863036">
        <w:rPr>
          <w:rFonts w:cs="Times New Roman"/>
          <w:bCs/>
        </w:rPr>
        <w:br/>
      </w:r>
      <w:r w:rsidRPr="004C7AD2">
        <w:rPr>
          <w:rFonts w:cs="Times New Roman"/>
          <w:bCs/>
        </w:rPr>
        <w:t xml:space="preserve">Nr LII/1232/2010 Rady Miasta Kielce z dnia 29 lipca 2010 r. </w:t>
      </w:r>
      <w:r w:rsidRPr="004C7AD2">
        <w:rPr>
          <w:rFonts w:eastAsia="Times New Roman" w:cs="Times New Roman"/>
          <w:bCs/>
          <w:lang w:eastAsia="pl-PL"/>
        </w:rPr>
        <w:t xml:space="preserve">w sprawie szczegółowego sposobu konsultowania z Miejską Radą Działalności Pożytku Publicznego lub organizacjami pozarządowymi </w:t>
      </w:r>
      <w:r w:rsidR="00863036">
        <w:rPr>
          <w:rFonts w:eastAsia="Times New Roman" w:cs="Times New Roman"/>
          <w:bCs/>
          <w:lang w:eastAsia="pl-PL"/>
        </w:rPr>
        <w:br/>
      </w:r>
      <w:r w:rsidRPr="004C7AD2">
        <w:rPr>
          <w:rFonts w:eastAsia="Times New Roman" w:cs="Times New Roman"/>
          <w:bCs/>
          <w:lang w:eastAsia="pl-PL"/>
        </w:rPr>
        <w:t>i podmiotami wymienionymi</w:t>
      </w:r>
      <w:r w:rsidR="00863036">
        <w:rPr>
          <w:rFonts w:eastAsia="Times New Roman" w:cs="Times New Roman"/>
          <w:bCs/>
          <w:lang w:eastAsia="pl-PL"/>
        </w:rPr>
        <w:t xml:space="preserve"> w art. 3 ust. 3 ustawy z dnia </w:t>
      </w:r>
      <w:r w:rsidRPr="004C7AD2">
        <w:rPr>
          <w:rFonts w:eastAsia="Times New Roman" w:cs="Times New Roman"/>
          <w:bCs/>
          <w:lang w:eastAsia="pl-PL"/>
        </w:rPr>
        <w:t xml:space="preserve">24 kwietnia 2003 roku o działalności pożytku publicznego i o wolontariacie projektów aktów prawa miejscowego w dziedzinach dotyczących działalności statutowej tych organizacji następujące projekty uchwał </w:t>
      </w:r>
      <w:r w:rsidRPr="004C7AD2">
        <w:rPr>
          <w:rFonts w:cs="Times New Roman"/>
          <w:bCs/>
        </w:rPr>
        <w:t>Rady Miasta Kielce: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</w:rPr>
        <w:t xml:space="preserve">- </w:t>
      </w:r>
      <w:r w:rsidRPr="004C7AD2">
        <w:rPr>
          <w:rFonts w:cs="Times New Roman"/>
          <w:bCs/>
        </w:rPr>
        <w:t>w sprawie określenia na 2020 rok programu opieki nad zwierzętami bezdomnymi oraz zapobiegania bezdomności zwierząt na terenie Miasta Kielce,</w:t>
      </w:r>
    </w:p>
    <w:p w:rsidR="00F54C6E" w:rsidRPr="004C7AD2" w:rsidRDefault="00250A01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 </w:t>
      </w:r>
      <w:r w:rsidR="00F54C6E" w:rsidRPr="004C7AD2">
        <w:rPr>
          <w:rFonts w:cs="Times New Roman"/>
          <w:bCs/>
        </w:rPr>
        <w:t>w sprawie uchwalenia Programu współpracy Miasta Kielce z organizacjami pozarządowymi i innymi podmiotami na rok 2021,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</w:rPr>
        <w:t xml:space="preserve">- </w:t>
      </w:r>
      <w:hyperlink r:id="rId12" w:history="1">
        <w:r w:rsidRPr="004C7AD2">
          <w:rPr>
            <w:rStyle w:val="Hipercze"/>
            <w:rFonts w:cs="Times New Roman"/>
            <w:color w:val="auto"/>
            <w:u w:val="none"/>
          </w:rPr>
          <w:t>w sprawie uchwalenia Gminnego Programu Profilaktyki i Rozwiązywania Problemów Alkoholowych oraz Przeciwdziałania Narkomanii na rok 20</w:t>
        </w:r>
      </w:hyperlink>
      <w:r w:rsidRPr="004C7AD2">
        <w:rPr>
          <w:rFonts w:cs="Times New Roman"/>
        </w:rPr>
        <w:t>21,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</w:rPr>
        <w:lastRenderedPageBreak/>
        <w:t>- w sprawie określenia wysokości stawek podatku od nieruchomości,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</w:rPr>
        <w:t xml:space="preserve">-zmieniającej Uchwałę </w:t>
      </w:r>
      <w:r w:rsidR="00250A01">
        <w:rPr>
          <w:rFonts w:cs="Times New Roman"/>
        </w:rPr>
        <w:t>Nr XXXVI/704/2020 Rady Miasta Kielce</w:t>
      </w:r>
      <w:r w:rsidRPr="004C7AD2">
        <w:rPr>
          <w:rFonts w:cs="Times New Roman"/>
        </w:rPr>
        <w:t xml:space="preserve"> z dnia 12 listopada 2020 r. </w:t>
      </w:r>
      <w:r w:rsidR="005B1E77" w:rsidRPr="004C7AD2">
        <w:rPr>
          <w:rFonts w:cs="Times New Roman"/>
        </w:rPr>
        <w:br/>
      </w:r>
      <w:r w:rsidRPr="004C7AD2">
        <w:rPr>
          <w:rFonts w:cs="Times New Roman"/>
        </w:rPr>
        <w:t>w sprawie określenia wysokości stawek podatku od nieruchomości,</w:t>
      </w:r>
    </w:p>
    <w:p w:rsidR="00C963B4" w:rsidRPr="00C963B4" w:rsidRDefault="00F54C6E" w:rsidP="00F54C6E">
      <w:pPr>
        <w:pStyle w:val="Default"/>
        <w:spacing w:line="360" w:lineRule="auto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4C7AD2">
        <w:rPr>
          <w:rFonts w:asciiTheme="minorHAnsi" w:hAnsiTheme="minorHAnsi" w:cs="Times New Roman"/>
          <w:bCs/>
          <w:color w:val="auto"/>
          <w:sz w:val="22"/>
          <w:szCs w:val="22"/>
        </w:rPr>
        <w:t>- Program ochrony środowiska przed hałasem dla Miasta Kielce na lata 2020–2024.</w:t>
      </w:r>
    </w:p>
    <w:p w:rsidR="00F54C6E" w:rsidRPr="004C7AD2" w:rsidRDefault="00250A01" w:rsidP="00C963B4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="00F54C6E" w:rsidRPr="004C7AD2">
        <w:rPr>
          <w:rFonts w:cs="Times New Roman"/>
          <w:bCs/>
        </w:rPr>
        <w:t xml:space="preserve"> Miejską Radą Działalności Pożytku Publicznego w Kielcach konsultowano również  zadania, które były zlecane w roku 2020 do realizacji organizacjom pozarządowym i innym podmiotom wraz </w:t>
      </w:r>
      <w:r>
        <w:rPr>
          <w:rFonts w:cs="Times New Roman"/>
          <w:bCs/>
        </w:rPr>
        <w:br/>
      </w:r>
      <w:r w:rsidR="00F54C6E" w:rsidRPr="004C7AD2">
        <w:rPr>
          <w:rFonts w:cs="Times New Roman"/>
          <w:bCs/>
        </w:rPr>
        <w:t>z  warunkami konkur</w:t>
      </w:r>
      <w:r>
        <w:rPr>
          <w:rFonts w:cs="Times New Roman"/>
          <w:bCs/>
        </w:rPr>
        <w:t>sowymi do poszczególnych zadań.</w:t>
      </w:r>
      <w:r w:rsidR="00F54C6E" w:rsidRPr="004C7AD2">
        <w:rPr>
          <w:rFonts w:cs="Times New Roman"/>
          <w:bCs/>
        </w:rPr>
        <w:t xml:space="preserve"> W tym trybie skonsultowano zadania </w:t>
      </w:r>
      <w:r>
        <w:rPr>
          <w:rFonts w:cs="Times New Roman"/>
          <w:bCs/>
        </w:rPr>
        <w:br/>
      </w:r>
      <w:r w:rsidR="00F54C6E" w:rsidRPr="004C7AD2">
        <w:rPr>
          <w:rFonts w:cs="Times New Roman"/>
          <w:bCs/>
        </w:rPr>
        <w:t xml:space="preserve">z zakresu : 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  <w:bCs/>
        </w:rPr>
        <w:t>- turystyki i krajoznawstwa,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rPr>
          <w:rFonts w:cs="Times New Roman"/>
          <w:bCs/>
        </w:rPr>
        <w:t xml:space="preserve">- </w:t>
      </w:r>
      <w:r w:rsidRPr="004C7AD2">
        <w:rPr>
          <w:rFonts w:cs="Times New Roman"/>
        </w:rPr>
        <w:t>przeciwdziałania uzależnieniom i patologiom społecznym</w:t>
      </w:r>
      <w:r w:rsidRPr="004C7AD2">
        <w:t>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wspierania i upowszechniania kultury fizycznej,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ochrony i promocji zdrowia,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kultury, sztuki, ochrony dóbr kultury i dziedzictwa narodowego,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pomocy społecznej,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ekologii i ochrona zwierząt oraz ochrona dziedzictwa przyrodniczego,</w:t>
      </w:r>
    </w:p>
    <w:p w:rsidR="00F54C6E" w:rsidRPr="004C7AD2" w:rsidRDefault="00250A01" w:rsidP="00F54C6E">
      <w:pPr>
        <w:autoSpaceDE w:val="0"/>
        <w:autoSpaceDN w:val="0"/>
        <w:adjustRightInd w:val="0"/>
        <w:spacing w:after="0" w:line="360" w:lineRule="auto"/>
        <w:jc w:val="both"/>
      </w:pPr>
      <w:r>
        <w:t>Ponadto w</w:t>
      </w:r>
      <w:r w:rsidR="00F54C6E" w:rsidRPr="004C7AD2">
        <w:t xml:space="preserve"> roku 2020 Miejska Rada Działalności</w:t>
      </w:r>
      <w:r>
        <w:t xml:space="preserve"> Pożytku Publicznego opiniowała </w:t>
      </w:r>
      <w:r w:rsidR="00F54C6E" w:rsidRPr="004C7AD2">
        <w:t xml:space="preserve">zadania </w:t>
      </w:r>
      <w:r>
        <w:t>wieloletnie</w:t>
      </w:r>
      <w:r w:rsidR="00F54C6E" w:rsidRPr="004C7AD2">
        <w:t>, które zostały zlecone</w:t>
      </w:r>
      <w:r>
        <w:t xml:space="preserve"> do realizacji na lata </w:t>
      </w:r>
      <w:r w:rsidR="00F54C6E" w:rsidRPr="004C7AD2">
        <w:t xml:space="preserve"> 2021-2023. Były to zadania z zakresu: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systemu pieczy zastępczej,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</w:pPr>
      <w:r w:rsidRPr="004C7AD2">
        <w:t>- pomocy społecznej.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</w:p>
    <w:p w:rsidR="00F54C6E" w:rsidRPr="004C7AD2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  <w:b/>
        </w:rPr>
        <w:t>3</w:t>
      </w:r>
      <w:r w:rsidR="00F54C6E" w:rsidRPr="004C7AD2">
        <w:rPr>
          <w:rFonts w:cs="Times New Roman"/>
          <w:b/>
        </w:rPr>
        <w:t>.</w:t>
      </w:r>
      <w:r w:rsidR="00F54C6E" w:rsidRPr="004C7AD2">
        <w:rPr>
          <w:rFonts w:cs="Times New Roman"/>
        </w:rPr>
        <w:t xml:space="preserve"> </w:t>
      </w:r>
      <w:r w:rsidR="00F54C6E" w:rsidRPr="004C7AD2">
        <w:rPr>
          <w:rFonts w:cs="Times New Roman"/>
          <w:b/>
        </w:rPr>
        <w:t>Udział przedstawicieli organizacji pozarządowych w pracach komisji konkursowych.</w:t>
      </w:r>
    </w:p>
    <w:p w:rsidR="005B1E77" w:rsidRPr="004C7AD2" w:rsidRDefault="00F54C6E" w:rsidP="005B1E77">
      <w:pPr>
        <w:spacing w:line="360" w:lineRule="auto"/>
        <w:jc w:val="both"/>
        <w:rPr>
          <w:rFonts w:cs="Times New Roman"/>
        </w:rPr>
      </w:pPr>
      <w:r w:rsidRPr="004C7AD2">
        <w:rPr>
          <w:rFonts w:cs="Times New Roman"/>
          <w:bCs/>
        </w:rPr>
        <w:t>W 2020 r. do  prac w  komisjach  konkursowych w wyniku przeprowadzonego naboru zgłosiło się pięciu przedstawic</w:t>
      </w:r>
      <w:r w:rsidR="005F06C2">
        <w:rPr>
          <w:rFonts w:cs="Times New Roman"/>
          <w:bCs/>
        </w:rPr>
        <w:t>ieli organizacji pozarządowych, którzy</w:t>
      </w:r>
      <w:r w:rsidR="000753A1">
        <w:rPr>
          <w:rFonts w:cs="Times New Roman"/>
          <w:bCs/>
        </w:rPr>
        <w:t xml:space="preserve"> </w:t>
      </w:r>
      <w:r w:rsidR="003E1C83">
        <w:rPr>
          <w:rFonts w:cs="Times New Roman"/>
          <w:bCs/>
        </w:rPr>
        <w:t>byli zaangażowani</w:t>
      </w:r>
      <w:r w:rsidR="00250A01">
        <w:rPr>
          <w:rFonts w:cs="Times New Roman"/>
          <w:bCs/>
        </w:rPr>
        <w:t xml:space="preserve"> </w:t>
      </w:r>
      <w:r w:rsidR="003E1C83">
        <w:rPr>
          <w:rFonts w:cs="Times New Roman"/>
          <w:bCs/>
        </w:rPr>
        <w:t>w</w:t>
      </w:r>
      <w:r w:rsidR="00250A01">
        <w:rPr>
          <w:rFonts w:cs="Times New Roman"/>
          <w:bCs/>
        </w:rPr>
        <w:t xml:space="preserve"> prac</w:t>
      </w:r>
      <w:r w:rsidR="003E1C83">
        <w:rPr>
          <w:rFonts w:cs="Times New Roman"/>
          <w:bCs/>
        </w:rPr>
        <w:t xml:space="preserve">ę  w </w:t>
      </w:r>
      <w:r w:rsidR="00250A01">
        <w:rPr>
          <w:rFonts w:cs="Times New Roman"/>
          <w:bCs/>
        </w:rPr>
        <w:t xml:space="preserve"> komisjach do oceny ofert </w:t>
      </w:r>
      <w:r w:rsidRPr="004C7AD2">
        <w:rPr>
          <w:rFonts w:cs="Times New Roman"/>
          <w:bCs/>
        </w:rPr>
        <w:t xml:space="preserve">z zakresu: turystyki i krajoznawstwa, </w:t>
      </w:r>
      <w:r w:rsidRPr="004C7AD2">
        <w:t>wspierania i upowszechniania kultury fizycznej,</w:t>
      </w:r>
      <w:r w:rsidRPr="004C7AD2">
        <w:rPr>
          <w:rFonts w:cs="Times New Roman"/>
          <w:bCs/>
        </w:rPr>
        <w:t xml:space="preserve"> </w:t>
      </w:r>
      <w:r w:rsidRPr="004C7AD2">
        <w:t>ochrony i promocji zdrowia</w:t>
      </w:r>
      <w:r w:rsidRPr="004C7AD2">
        <w:rPr>
          <w:rFonts w:cs="Times New Roman"/>
        </w:rPr>
        <w:t xml:space="preserve">, </w:t>
      </w:r>
      <w:r w:rsidRPr="004C7AD2">
        <w:t>kultury, sztuki, ochrony dóbr kultury i dziedzictwa narodowego,</w:t>
      </w:r>
      <w:r w:rsidRPr="004C7AD2">
        <w:rPr>
          <w:rFonts w:cs="Times New Roman"/>
        </w:rPr>
        <w:t xml:space="preserve"> profilaktyki i przeciwdziałania patologiom społecznym oraz ekologii i ochrony zwierząt oraz ochrony dziedzictwa przyrodniczego.</w:t>
      </w:r>
      <w:r w:rsidR="003E1C83">
        <w:rPr>
          <w:rFonts w:cs="Times New Roman"/>
        </w:rPr>
        <w:t xml:space="preserve"> </w:t>
      </w:r>
      <w:r w:rsidR="000753A1">
        <w:rPr>
          <w:rFonts w:cs="Times New Roman"/>
          <w:bCs/>
        </w:rPr>
        <w:t xml:space="preserve">Społeczny udział przedstawicieli organizacji pozarządowych w pracach komisji konkursowych jest korzystny i bardzo cenny. Pozwala bowiem na </w:t>
      </w:r>
      <w:r w:rsidR="003E1C83">
        <w:rPr>
          <w:rFonts w:cs="Times New Roman"/>
          <w:bCs/>
        </w:rPr>
        <w:t xml:space="preserve">przejrzyste i </w:t>
      </w:r>
      <w:r w:rsidR="000753A1">
        <w:rPr>
          <w:rFonts w:cs="Times New Roman"/>
          <w:bCs/>
        </w:rPr>
        <w:t xml:space="preserve">sprawne przeprowadzenie procedury weryfikacji zgłaszanych ofert. </w:t>
      </w:r>
    </w:p>
    <w:p w:rsidR="005B1E77" w:rsidRPr="004C7AD2" w:rsidRDefault="005B1E77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4C7AD2">
        <w:rPr>
          <w:rFonts w:cs="Times New Roman"/>
          <w:b/>
          <w:bCs/>
        </w:rPr>
        <w:t xml:space="preserve">4. </w:t>
      </w:r>
      <w:r w:rsidR="00F54C6E" w:rsidRPr="004C7AD2">
        <w:rPr>
          <w:rFonts w:cs="Times New Roman"/>
          <w:bCs/>
        </w:rPr>
        <w:t xml:space="preserve"> </w:t>
      </w:r>
      <w:r w:rsidR="00F54C6E" w:rsidRPr="004C7AD2">
        <w:rPr>
          <w:rFonts w:cs="Times New Roman"/>
          <w:b/>
        </w:rPr>
        <w:t>Obejmowanie patronatem władz Miasta przedsięwzięć i inicjatyw realizowanych przez organizacje pozarządowe i inne podmioty.</w:t>
      </w:r>
    </w:p>
    <w:p w:rsidR="00F54C6E" w:rsidRPr="004C7AD2" w:rsidRDefault="003E1C83" w:rsidP="005B1E7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Prezydent</w:t>
      </w:r>
      <w:r w:rsidR="00F54C6E" w:rsidRPr="004C7AD2">
        <w:rPr>
          <w:rFonts w:cs="Times New Roman"/>
        </w:rPr>
        <w:t xml:space="preserve"> Miasta Kielce w roku </w:t>
      </w:r>
      <w:r>
        <w:rPr>
          <w:rFonts w:cs="Times New Roman"/>
        </w:rPr>
        <w:t xml:space="preserve">2020 </w:t>
      </w:r>
      <w:r w:rsidR="00F54C6E" w:rsidRPr="004C7AD2">
        <w:rPr>
          <w:rFonts w:cs="Times New Roman"/>
        </w:rPr>
        <w:t xml:space="preserve">objął patronatem 40 przedsięwzięć zorganizowanych przez organizacje pozarządowe. </w:t>
      </w:r>
      <w:r>
        <w:rPr>
          <w:rFonts w:cs="Times New Roman"/>
        </w:rPr>
        <w:t>Wśród nich wymienić można:</w:t>
      </w:r>
    </w:p>
    <w:p w:rsidR="00F54C6E" w:rsidRPr="004C7AD2" w:rsidRDefault="00F54C6E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 xml:space="preserve">- patronat nad Koncertem charytatywnym dla Hani Terleckiej zorganizowanym przez Stowarzyszenie Przyjazne Kielce, </w:t>
      </w:r>
    </w:p>
    <w:p w:rsidR="00F54C6E" w:rsidRPr="004C7AD2" w:rsidRDefault="003E1C83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-patronat</w:t>
      </w:r>
      <w:r w:rsidR="00F54C6E" w:rsidRPr="004C7AD2">
        <w:rPr>
          <w:rFonts w:asciiTheme="minorHAnsi" w:hAnsiTheme="minorHAnsi"/>
          <w:sz w:val="22"/>
          <w:szCs w:val="22"/>
        </w:rPr>
        <w:t xml:space="preserve"> nad Świętokrzyskim Konkursem Wiedzy o Rachunkowości zorganizowanym przez Stowarzyszenie Księgowych w Polsce,</w:t>
      </w:r>
    </w:p>
    <w:p w:rsidR="00F54C6E" w:rsidRPr="004C7AD2" w:rsidRDefault="005B1E77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>- patronat nad 5</w:t>
      </w:r>
      <w:r w:rsidR="00F54C6E" w:rsidRPr="004C7AD2">
        <w:rPr>
          <w:rFonts w:asciiTheme="minorHAnsi" w:hAnsiTheme="minorHAnsi"/>
          <w:sz w:val="22"/>
          <w:szCs w:val="22"/>
        </w:rPr>
        <w:t xml:space="preserve"> edycją Świętokrzyskiego Rajdu Motocyklowego pn. </w:t>
      </w:r>
      <w:r w:rsidR="003E1C83">
        <w:rPr>
          <w:rFonts w:asciiTheme="minorHAnsi" w:hAnsiTheme="minorHAnsi"/>
          <w:sz w:val="22"/>
          <w:szCs w:val="22"/>
        </w:rPr>
        <w:t xml:space="preserve">„Baba Jaga </w:t>
      </w:r>
      <w:proofErr w:type="spellStart"/>
      <w:r w:rsidR="003E1C83">
        <w:rPr>
          <w:rFonts w:asciiTheme="minorHAnsi" w:hAnsiTheme="minorHAnsi"/>
          <w:sz w:val="22"/>
          <w:szCs w:val="22"/>
        </w:rPr>
        <w:t>Tour</w:t>
      </w:r>
      <w:proofErr w:type="spellEnd"/>
      <w:r w:rsidR="003E1C83">
        <w:rPr>
          <w:rFonts w:asciiTheme="minorHAnsi" w:hAnsiTheme="minorHAnsi"/>
          <w:sz w:val="22"/>
          <w:szCs w:val="22"/>
        </w:rPr>
        <w:t>” zorganizowaną</w:t>
      </w:r>
      <w:r w:rsidR="00F54C6E" w:rsidRPr="004C7AD2">
        <w:rPr>
          <w:rFonts w:asciiTheme="minorHAnsi" w:hAnsiTheme="minorHAnsi"/>
          <w:sz w:val="22"/>
          <w:szCs w:val="22"/>
        </w:rPr>
        <w:t xml:space="preserve"> </w:t>
      </w:r>
      <w:r w:rsidR="003E1C83">
        <w:rPr>
          <w:rFonts w:asciiTheme="minorHAnsi" w:hAnsiTheme="minorHAnsi"/>
          <w:sz w:val="22"/>
          <w:szCs w:val="22"/>
        </w:rPr>
        <w:t>przez Stowarzyszenie M</w:t>
      </w:r>
      <w:r w:rsidR="00F54C6E" w:rsidRPr="004C7AD2">
        <w:rPr>
          <w:rFonts w:asciiTheme="minorHAnsi" w:hAnsiTheme="minorHAnsi"/>
          <w:sz w:val="22"/>
          <w:szCs w:val="22"/>
        </w:rPr>
        <w:t xml:space="preserve">otocyklistów CK </w:t>
      </w:r>
      <w:proofErr w:type="spellStart"/>
      <w:r w:rsidR="00F54C6E" w:rsidRPr="004C7AD2">
        <w:rPr>
          <w:rFonts w:asciiTheme="minorHAnsi" w:hAnsiTheme="minorHAnsi"/>
          <w:sz w:val="22"/>
          <w:szCs w:val="22"/>
        </w:rPr>
        <w:t>Riders</w:t>
      </w:r>
      <w:proofErr w:type="spellEnd"/>
      <w:r w:rsidR="00F54C6E" w:rsidRPr="004C7AD2">
        <w:rPr>
          <w:rFonts w:asciiTheme="minorHAnsi" w:hAnsiTheme="minorHAnsi"/>
          <w:sz w:val="22"/>
          <w:szCs w:val="22"/>
        </w:rPr>
        <w:t xml:space="preserve"> Kielce, </w:t>
      </w:r>
    </w:p>
    <w:p w:rsidR="00F54C6E" w:rsidRPr="004C7AD2" w:rsidRDefault="00F54C6E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 xml:space="preserve">- patronat nad Ogólnopolskim Festiwalem Fantastyki i Gier Sabat </w:t>
      </w:r>
      <w:proofErr w:type="spellStart"/>
      <w:r w:rsidRPr="004C7AD2">
        <w:rPr>
          <w:rFonts w:asciiTheme="minorHAnsi" w:hAnsiTheme="minorHAnsi"/>
          <w:sz w:val="22"/>
          <w:szCs w:val="22"/>
        </w:rPr>
        <w:t>Fiction-Fest</w:t>
      </w:r>
      <w:proofErr w:type="spellEnd"/>
      <w:r w:rsidRPr="004C7AD2">
        <w:rPr>
          <w:rFonts w:asciiTheme="minorHAnsi" w:hAnsiTheme="minorHAnsi"/>
          <w:sz w:val="22"/>
          <w:szCs w:val="22"/>
        </w:rPr>
        <w:t xml:space="preserve"> zorganizowanym przez Stowarzyszenie Sabat </w:t>
      </w:r>
      <w:proofErr w:type="spellStart"/>
      <w:r w:rsidRPr="004C7AD2">
        <w:rPr>
          <w:rFonts w:asciiTheme="minorHAnsi" w:hAnsiTheme="minorHAnsi"/>
          <w:sz w:val="22"/>
          <w:szCs w:val="22"/>
        </w:rPr>
        <w:t>Fiction</w:t>
      </w:r>
      <w:proofErr w:type="spellEnd"/>
      <w:r w:rsidRPr="004C7AD2">
        <w:rPr>
          <w:rFonts w:asciiTheme="minorHAnsi" w:hAnsiTheme="minorHAnsi"/>
          <w:sz w:val="22"/>
          <w:szCs w:val="22"/>
        </w:rPr>
        <w:t xml:space="preserve">, </w:t>
      </w:r>
    </w:p>
    <w:p w:rsidR="00F54C6E" w:rsidRPr="004C7AD2" w:rsidRDefault="00F54C6E" w:rsidP="005B1E77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4C7AD2">
        <w:rPr>
          <w:rFonts w:asciiTheme="minorHAnsi" w:hAnsiTheme="minorHAnsi"/>
          <w:b w:val="0"/>
          <w:sz w:val="22"/>
          <w:szCs w:val="22"/>
        </w:rPr>
        <w:t>- patronat nad Kieleckim Świętem Rowerzysty zorganizowanym przez Stowarzyszenie Kieleckie Inwestycje,</w:t>
      </w:r>
    </w:p>
    <w:p w:rsidR="00F54C6E" w:rsidRPr="004C7AD2" w:rsidRDefault="00F54C6E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>- patronat nad wystawą fotografii artystycznej TEA</w:t>
      </w:r>
      <w:r w:rsidR="003E1C83">
        <w:rPr>
          <w:rFonts w:asciiTheme="minorHAnsi" w:hAnsiTheme="minorHAnsi"/>
          <w:sz w:val="22"/>
          <w:szCs w:val="22"/>
        </w:rPr>
        <w:t>TR MAMA TATA i JA zorganizowaną</w:t>
      </w:r>
      <w:r w:rsidRPr="004C7AD2">
        <w:rPr>
          <w:rFonts w:asciiTheme="minorHAnsi" w:hAnsiTheme="minorHAnsi"/>
          <w:sz w:val="22"/>
          <w:szCs w:val="22"/>
        </w:rPr>
        <w:t xml:space="preserve"> przez Związek Polskich Artystów Fotografików Okręg Świętokrzyski oraz Teatr Lalki i Aktora „Kubuś” ,</w:t>
      </w:r>
    </w:p>
    <w:p w:rsidR="003E1C83" w:rsidRDefault="003E1C83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F54C6E" w:rsidRPr="004C7AD2">
        <w:rPr>
          <w:rFonts w:asciiTheme="minorHAnsi" w:hAnsiTheme="minorHAnsi"/>
          <w:sz w:val="22"/>
          <w:szCs w:val="22"/>
        </w:rPr>
        <w:t>patronat nad wystawą plenerową dotyczącą 15-lecia Stowarzyszenia im. Jana Karskiego zorganizowaną</w:t>
      </w:r>
      <w:r>
        <w:rPr>
          <w:rFonts w:asciiTheme="minorHAnsi" w:hAnsiTheme="minorHAnsi"/>
          <w:sz w:val="22"/>
          <w:szCs w:val="22"/>
        </w:rPr>
        <w:t xml:space="preserve"> </w:t>
      </w:r>
      <w:r w:rsidR="00F54C6E" w:rsidRPr="004C7AD2">
        <w:rPr>
          <w:rFonts w:asciiTheme="minorHAnsi" w:hAnsiTheme="minorHAnsi"/>
          <w:sz w:val="22"/>
          <w:szCs w:val="22"/>
        </w:rPr>
        <w:t xml:space="preserve"> przez St</w:t>
      </w:r>
      <w:r>
        <w:rPr>
          <w:rFonts w:asciiTheme="minorHAnsi" w:hAnsiTheme="minorHAnsi"/>
          <w:sz w:val="22"/>
          <w:szCs w:val="22"/>
        </w:rPr>
        <w:t>owarzyszenie im. Jana Karskiego</w:t>
      </w:r>
      <w:r w:rsidR="00F54C6E" w:rsidRPr="004C7AD2">
        <w:rPr>
          <w:rFonts w:asciiTheme="minorHAnsi" w:hAnsiTheme="minorHAnsi"/>
          <w:sz w:val="22"/>
          <w:szCs w:val="22"/>
        </w:rPr>
        <w:t>.</w:t>
      </w:r>
    </w:p>
    <w:p w:rsidR="00F54C6E" w:rsidRPr="004C7AD2" w:rsidRDefault="00F54C6E" w:rsidP="005B1E77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F54C6E" w:rsidRPr="004C7AD2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</w:rPr>
      </w:pPr>
      <w:r w:rsidRPr="004C7AD2">
        <w:rPr>
          <w:rFonts w:cs="Times New Roman"/>
          <w:b/>
          <w:bCs/>
        </w:rPr>
        <w:t>5</w:t>
      </w:r>
      <w:r w:rsidR="00F54C6E" w:rsidRPr="004C7AD2">
        <w:rPr>
          <w:rFonts w:cs="Times New Roman"/>
          <w:b/>
          <w:bCs/>
        </w:rPr>
        <w:t>. Organizacja wspólnych przedsięwzięć na rzecz społeczności lokalnej.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 w:rsidRPr="004C7AD2">
        <w:rPr>
          <w:rFonts w:cs="Times New Roman"/>
          <w:bCs/>
        </w:rPr>
        <w:t>Sytuacja pandemiczna spowodowana COVID-19 nie sprzyjała organizacji wspólnych przedsięwzięć. Zakazy i ograniczenia w zakresie  zgromadzeń, imprez, s</w:t>
      </w:r>
      <w:r w:rsidR="005B1E77" w:rsidRPr="004C7AD2">
        <w:rPr>
          <w:rFonts w:cs="Times New Roman"/>
          <w:bCs/>
        </w:rPr>
        <w:t>potkań i zebrań spowodowały, iż</w:t>
      </w:r>
      <w:r w:rsidRPr="004C7AD2">
        <w:rPr>
          <w:rFonts w:cs="Times New Roman"/>
          <w:bCs/>
        </w:rPr>
        <w:t xml:space="preserve"> w okresie obowiązywania stanu </w:t>
      </w:r>
      <w:r w:rsidR="003E1C83">
        <w:rPr>
          <w:rFonts w:cs="Times New Roman"/>
          <w:bCs/>
        </w:rPr>
        <w:t>epidemii</w:t>
      </w:r>
      <w:r w:rsidRPr="004C7AD2">
        <w:rPr>
          <w:rFonts w:cs="Times New Roman"/>
          <w:bCs/>
        </w:rPr>
        <w:t xml:space="preserve"> możliwość organizowania wspólnych przedsięwzię</w:t>
      </w:r>
      <w:r w:rsidR="008D5E99">
        <w:rPr>
          <w:rFonts w:cs="Times New Roman"/>
          <w:bCs/>
        </w:rPr>
        <w:t>ć również była</w:t>
      </w:r>
      <w:r w:rsidRPr="004C7AD2">
        <w:rPr>
          <w:rFonts w:cs="Times New Roman"/>
          <w:bCs/>
        </w:rPr>
        <w:t xml:space="preserve"> mocno ograniczona. </w:t>
      </w:r>
    </w:p>
    <w:p w:rsidR="00F54C6E" w:rsidRPr="004C7AD2" w:rsidRDefault="003E1C83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Pomimo niesprzyjającej sytuacji epidemicznej w</w:t>
      </w:r>
      <w:r w:rsidR="00F54C6E" w:rsidRPr="004C7AD2">
        <w:rPr>
          <w:rFonts w:cs="Times New Roman"/>
          <w:bCs/>
        </w:rPr>
        <w:t xml:space="preserve"> roku 2020 udało się zorganizować m.in.:</w:t>
      </w:r>
    </w:p>
    <w:p w:rsidR="00F54C6E" w:rsidRPr="004C7AD2" w:rsidRDefault="00A06E20" w:rsidP="00F54C6E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Times New Roman"/>
          <w:bCs/>
        </w:rPr>
        <w:t>-</w:t>
      </w:r>
      <w:r w:rsidR="00C351EA">
        <w:rPr>
          <w:rFonts w:cs="Times New Roman"/>
          <w:bCs/>
        </w:rPr>
        <w:t>„</w:t>
      </w:r>
      <w:r w:rsidR="00F54C6E" w:rsidRPr="004C7AD2">
        <w:t xml:space="preserve">Bieg Tropem Wilczym. Bieg Pamięci Żołnierzy Wyklętych” w dniu 29 lutego 2020 r.  </w:t>
      </w:r>
      <w:r w:rsidR="00F54C6E" w:rsidRPr="004C7AD2">
        <w:rPr>
          <w:rFonts w:cs="Times New Roman"/>
          <w:bCs/>
        </w:rPr>
        <w:t>w</w:t>
      </w:r>
      <w:r w:rsidR="00F54C6E" w:rsidRPr="004C7AD2">
        <w:t xml:space="preserve">spólnie </w:t>
      </w:r>
      <w:r>
        <w:br/>
      </w:r>
      <w:r w:rsidR="00F54C6E" w:rsidRPr="004C7AD2">
        <w:t xml:space="preserve">z Fundacją </w:t>
      </w:r>
      <w:r w:rsidR="00C351EA">
        <w:t>„</w:t>
      </w:r>
      <w:r w:rsidR="00F54C6E" w:rsidRPr="004C7AD2">
        <w:t>Wolność i Demokracja„ ,</w:t>
      </w:r>
    </w:p>
    <w:p w:rsidR="00F54C6E" w:rsidRPr="004C7AD2" w:rsidRDefault="00A06E20" w:rsidP="00F54C6E">
      <w:pPr>
        <w:autoSpaceDE w:val="0"/>
        <w:autoSpaceDN w:val="0"/>
        <w:adjustRightInd w:val="0"/>
        <w:spacing w:after="0" w:line="360" w:lineRule="auto"/>
        <w:jc w:val="both"/>
      </w:pPr>
      <w:r>
        <w:t>-</w:t>
      </w:r>
      <w:r w:rsidR="00F54C6E" w:rsidRPr="004C7AD2">
        <w:t xml:space="preserve">obchody rocznicy Pogromu Żydowskiego w dniach 4-5 lipca 2020 r. wspólnie </w:t>
      </w:r>
      <w:r w:rsidR="005B1E77" w:rsidRPr="004C7AD2">
        <w:br/>
      </w:r>
      <w:r w:rsidR="00F54C6E" w:rsidRPr="004C7AD2">
        <w:t>ze Stowarzyszeniem im. Jana Karskiego,</w:t>
      </w:r>
    </w:p>
    <w:p w:rsidR="00F54C6E" w:rsidRPr="004C7AD2" w:rsidRDefault="00A06E20" w:rsidP="00F54C6E">
      <w:pPr>
        <w:autoSpaceDE w:val="0"/>
        <w:autoSpaceDN w:val="0"/>
        <w:adjustRightInd w:val="0"/>
        <w:spacing w:after="0" w:line="360" w:lineRule="auto"/>
        <w:jc w:val="both"/>
      </w:pPr>
      <w:r>
        <w:t>-</w:t>
      </w:r>
      <w:r w:rsidR="00F54C6E" w:rsidRPr="004C7AD2">
        <w:t xml:space="preserve">obchody rocznicy wybuchu Powstania Warszawskiego w dniu 1 sierpnia 2020 r. wspólnie </w:t>
      </w:r>
      <w:r w:rsidR="005B1E77" w:rsidRPr="004C7AD2">
        <w:br/>
      </w:r>
      <w:r w:rsidR="00F54C6E" w:rsidRPr="004C7AD2">
        <w:t>ze Światowym Związkiem Żołnierzy Armii Kraj</w:t>
      </w:r>
      <w:r w:rsidR="003E1C83">
        <w:t>owej –</w:t>
      </w:r>
      <w:r w:rsidR="00ED3C37">
        <w:t xml:space="preserve"> </w:t>
      </w:r>
      <w:r>
        <w:t>Okręg</w:t>
      </w:r>
      <w:r w:rsidR="003E1C83">
        <w:t xml:space="preserve"> </w:t>
      </w:r>
      <w:r>
        <w:t xml:space="preserve"> Kielce</w:t>
      </w:r>
      <w:r w:rsidR="003E1C83">
        <w:t>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</w:rPr>
      </w:pPr>
    </w:p>
    <w:p w:rsidR="00A06E20" w:rsidRPr="008D5E99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8D5E99">
        <w:rPr>
          <w:rFonts w:cs="Times New Roman"/>
          <w:b/>
          <w:bCs/>
        </w:rPr>
        <w:t>6</w:t>
      </w:r>
      <w:r w:rsidR="00F54C6E" w:rsidRPr="008D5E99">
        <w:rPr>
          <w:rFonts w:cs="Times New Roman"/>
          <w:b/>
          <w:bCs/>
        </w:rPr>
        <w:t>.</w:t>
      </w:r>
      <w:r w:rsidR="00F54C6E" w:rsidRPr="008D5E99">
        <w:rPr>
          <w:rFonts w:cs="Times New Roman"/>
        </w:rPr>
        <w:t xml:space="preserve"> </w:t>
      </w:r>
      <w:r w:rsidR="00F54C6E" w:rsidRPr="008D5E99">
        <w:rPr>
          <w:rFonts w:cs="Times New Roman"/>
          <w:b/>
        </w:rPr>
        <w:t>Prowadzono działalność informacyjną, edukacyjną i doradczą dla organizacji pozarządowych</w:t>
      </w:r>
      <w:r w:rsidR="00F54C6E" w:rsidRPr="008D5E99">
        <w:rPr>
          <w:rFonts w:cs="Times New Roman"/>
        </w:rPr>
        <w:t xml:space="preserve"> </w:t>
      </w:r>
    </w:p>
    <w:p w:rsidR="00C455B9" w:rsidRPr="008D5E99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8D5E99">
        <w:rPr>
          <w:rFonts w:cs="Times New Roman"/>
        </w:rPr>
        <w:t>w zakresie obowiązujących</w:t>
      </w:r>
      <w:r w:rsidR="00A06E20" w:rsidRPr="008D5E99">
        <w:rPr>
          <w:rFonts w:cs="Times New Roman"/>
        </w:rPr>
        <w:t xml:space="preserve"> przepisów prawa: ustawy prawo </w:t>
      </w:r>
      <w:r w:rsidRPr="008D5E99">
        <w:rPr>
          <w:rFonts w:cs="Times New Roman"/>
        </w:rPr>
        <w:t xml:space="preserve">o stowarzyszeniach, ustawy </w:t>
      </w:r>
      <w:r w:rsidR="00A06E20" w:rsidRPr="008D5E99">
        <w:rPr>
          <w:rFonts w:cs="Times New Roman"/>
        </w:rPr>
        <w:br/>
      </w:r>
      <w:r w:rsidRPr="008D5E99">
        <w:rPr>
          <w:rFonts w:cs="Times New Roman"/>
        </w:rPr>
        <w:t>o działalności pożytku publiczne</w:t>
      </w:r>
      <w:r w:rsidR="00ED3C37" w:rsidRPr="008D5E99">
        <w:rPr>
          <w:rFonts w:cs="Times New Roman"/>
        </w:rPr>
        <w:t>go i o wolontariacie oraz innych powiązanych</w:t>
      </w:r>
      <w:r w:rsidR="00857C43" w:rsidRPr="008D5E99">
        <w:rPr>
          <w:rFonts w:cs="Times New Roman"/>
        </w:rPr>
        <w:t xml:space="preserve"> z nimi akt</w:t>
      </w:r>
      <w:r w:rsidR="00ED3C37" w:rsidRPr="008D5E99">
        <w:rPr>
          <w:rFonts w:cs="Times New Roman"/>
        </w:rPr>
        <w:t>ów normatywnych</w:t>
      </w:r>
      <w:r w:rsidRPr="008D5E99">
        <w:rPr>
          <w:rFonts w:cs="Times New Roman"/>
        </w:rPr>
        <w:t xml:space="preserve">. </w:t>
      </w:r>
      <w:r w:rsidR="00ED3C37" w:rsidRPr="008D5E99">
        <w:rPr>
          <w:rFonts w:cs="Times New Roman"/>
        </w:rPr>
        <w:t xml:space="preserve"> </w:t>
      </w:r>
      <w:r w:rsidRPr="008D5E99">
        <w:rPr>
          <w:rFonts w:cs="Times New Roman"/>
        </w:rPr>
        <w:t>Wszelkie konsultacje odbywa</w:t>
      </w:r>
      <w:r w:rsidR="00ED3C37" w:rsidRPr="008D5E99">
        <w:rPr>
          <w:rFonts w:cs="Times New Roman"/>
        </w:rPr>
        <w:t xml:space="preserve">ły </w:t>
      </w:r>
      <w:r w:rsidRPr="008D5E99">
        <w:rPr>
          <w:rFonts w:cs="Times New Roman"/>
        </w:rPr>
        <w:t xml:space="preserve">się w trybie ciągłym w godzinach </w:t>
      </w:r>
      <w:r w:rsidR="005B1E77" w:rsidRPr="008D5E99">
        <w:rPr>
          <w:rFonts w:cs="Times New Roman"/>
        </w:rPr>
        <w:t xml:space="preserve">pracy i prowadzone były  przez </w:t>
      </w:r>
      <w:r w:rsidRPr="008D5E99">
        <w:rPr>
          <w:rFonts w:cs="Times New Roman"/>
        </w:rPr>
        <w:t xml:space="preserve"> pracowników Biura ds. Partycypacji Społecznej. W ramach tej działalności świadczono pomo</w:t>
      </w:r>
      <w:r w:rsidR="00A06E20" w:rsidRPr="008D5E99">
        <w:rPr>
          <w:rFonts w:cs="Times New Roman"/>
        </w:rPr>
        <w:t xml:space="preserve">c </w:t>
      </w:r>
      <w:r w:rsidR="00857C43" w:rsidRPr="008D5E99">
        <w:rPr>
          <w:rFonts w:cs="Times New Roman"/>
        </w:rPr>
        <w:t xml:space="preserve">merytoryczną </w:t>
      </w:r>
      <w:r w:rsidR="00A06E20" w:rsidRPr="008D5E99">
        <w:rPr>
          <w:rFonts w:cs="Times New Roman"/>
        </w:rPr>
        <w:t xml:space="preserve">dla </w:t>
      </w:r>
      <w:r w:rsidR="00857C43" w:rsidRPr="008D5E99">
        <w:rPr>
          <w:rFonts w:cs="Times New Roman"/>
        </w:rPr>
        <w:t xml:space="preserve">nowo </w:t>
      </w:r>
      <w:r w:rsidR="00A06E20" w:rsidRPr="008D5E99">
        <w:rPr>
          <w:rFonts w:cs="Times New Roman"/>
        </w:rPr>
        <w:t xml:space="preserve">powstających organizacji </w:t>
      </w:r>
      <w:r w:rsidRPr="008D5E99">
        <w:rPr>
          <w:rFonts w:cs="Times New Roman"/>
        </w:rPr>
        <w:t>w zakresie</w:t>
      </w:r>
      <w:r w:rsidR="00857C43" w:rsidRPr="008D5E99">
        <w:rPr>
          <w:rFonts w:cs="Times New Roman"/>
        </w:rPr>
        <w:t xml:space="preserve"> m.in.:</w:t>
      </w:r>
      <w:r w:rsidRPr="008D5E99">
        <w:rPr>
          <w:rFonts w:cs="Times New Roman"/>
        </w:rPr>
        <w:t xml:space="preserve"> sporządzania dokumentacji związanej </w:t>
      </w:r>
      <w:r w:rsidR="00857C43" w:rsidRPr="008D5E99">
        <w:rPr>
          <w:rFonts w:cs="Times New Roman"/>
        </w:rPr>
        <w:t>z rejestracją</w:t>
      </w:r>
      <w:r w:rsidR="008A26E7" w:rsidRPr="008D5E99">
        <w:rPr>
          <w:rFonts w:cs="Times New Roman"/>
        </w:rPr>
        <w:t>, w tym:  tworzenia statutów, protokołów z walnych zebrań</w:t>
      </w:r>
      <w:r w:rsidR="00594D0B" w:rsidRPr="008D5E99">
        <w:rPr>
          <w:rFonts w:cs="Times New Roman"/>
        </w:rPr>
        <w:t xml:space="preserve">, uchwał i innych dokumentów. Ponadto  </w:t>
      </w:r>
      <w:r w:rsidR="00594D0B" w:rsidRPr="008D5E99">
        <w:rPr>
          <w:rFonts w:eastAsia="Times New Roman" w:cs="Arial"/>
          <w:lang w:eastAsia="pl-PL"/>
        </w:rPr>
        <w:t>udzielano organizacjom</w:t>
      </w:r>
      <w:r w:rsidR="00C455B9" w:rsidRPr="008D5E99">
        <w:rPr>
          <w:rFonts w:eastAsia="Times New Roman" w:cs="Arial"/>
          <w:lang w:eastAsia="pl-PL"/>
        </w:rPr>
        <w:t xml:space="preserve"> wsparcia w zakresie procedury związanej z otwartymi konkursami ofert na realizację zadań publicznych.</w:t>
      </w:r>
    </w:p>
    <w:p w:rsidR="00C455B9" w:rsidRDefault="00C455B9" w:rsidP="00F54C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4C6E" w:rsidRPr="004C7AD2" w:rsidRDefault="005B1E77" w:rsidP="00C455B9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  <w:b/>
        </w:rPr>
        <w:lastRenderedPageBreak/>
        <w:t>7</w:t>
      </w:r>
      <w:r w:rsidR="00F54C6E" w:rsidRPr="004C7AD2">
        <w:rPr>
          <w:rFonts w:cs="Times New Roman"/>
          <w:b/>
        </w:rPr>
        <w:t>.</w:t>
      </w:r>
      <w:r w:rsidR="00F54C6E" w:rsidRPr="004C7AD2">
        <w:rPr>
          <w:rFonts w:cs="Times New Roman"/>
        </w:rPr>
        <w:t xml:space="preserve">  </w:t>
      </w:r>
      <w:r w:rsidR="00C455B9">
        <w:rPr>
          <w:rFonts w:cs="Times New Roman"/>
          <w:b/>
        </w:rPr>
        <w:t>Udzielo</w:t>
      </w:r>
      <w:r w:rsidR="00F54C6E" w:rsidRPr="004C7AD2">
        <w:rPr>
          <w:rFonts w:cs="Times New Roman"/>
          <w:b/>
        </w:rPr>
        <w:t>no</w:t>
      </w:r>
      <w:r w:rsidR="00C455B9">
        <w:rPr>
          <w:rFonts w:cs="Times New Roman"/>
          <w:b/>
        </w:rPr>
        <w:t xml:space="preserve"> 2 </w:t>
      </w:r>
      <w:r w:rsidR="00F54C6E" w:rsidRPr="004C7AD2">
        <w:rPr>
          <w:rFonts w:cs="Times New Roman"/>
          <w:b/>
        </w:rPr>
        <w:t xml:space="preserve"> rekomendacji</w:t>
      </w:r>
      <w:r w:rsidR="00F54C6E" w:rsidRPr="004C7AD2">
        <w:rPr>
          <w:rFonts w:cs="Times New Roman"/>
        </w:rPr>
        <w:t xml:space="preserve"> wnioskującym</w:t>
      </w:r>
      <w:r w:rsidR="00C455B9">
        <w:rPr>
          <w:rFonts w:cs="Times New Roman"/>
        </w:rPr>
        <w:t xml:space="preserve"> o to organizacjom pozarządowym:</w:t>
      </w:r>
      <w:r w:rsidR="00F54C6E" w:rsidRPr="004C7AD2">
        <w:rPr>
          <w:rFonts w:cs="Times New Roman"/>
        </w:rPr>
        <w:t xml:space="preserve"> 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</w:rPr>
        <w:t>-  Świętokrzyskiemu Klubowi Abstynentów „</w:t>
      </w:r>
      <w:proofErr w:type="spellStart"/>
      <w:r w:rsidRPr="004C7AD2">
        <w:rPr>
          <w:rFonts w:cs="Times New Roman"/>
        </w:rPr>
        <w:t>Raj</w:t>
      </w:r>
      <w:proofErr w:type="spellEnd"/>
      <w:r w:rsidRPr="004C7AD2">
        <w:rPr>
          <w:rFonts w:cs="Times New Roman"/>
        </w:rPr>
        <w:t>”,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</w:rPr>
        <w:t xml:space="preserve">- </w:t>
      </w:r>
      <w:r w:rsidRPr="004C7AD2">
        <w:rPr>
          <w:rStyle w:val="hgkelc"/>
        </w:rPr>
        <w:t xml:space="preserve">Świętokrzyskiemu  </w:t>
      </w:r>
      <w:r w:rsidRPr="004C7AD2">
        <w:rPr>
          <w:rStyle w:val="hgkelc"/>
          <w:bCs/>
        </w:rPr>
        <w:t>Klubowi „Amazonki” przy Świętokrzyskim Centrum Onkologii.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F54C6E" w:rsidRPr="004C7AD2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C7AD2">
        <w:rPr>
          <w:rFonts w:cs="Times New Roman"/>
          <w:b/>
          <w:bCs/>
        </w:rPr>
        <w:t>8</w:t>
      </w:r>
      <w:r w:rsidR="00F54C6E" w:rsidRPr="004C7AD2">
        <w:rPr>
          <w:rFonts w:cs="Times New Roman"/>
          <w:b/>
          <w:bCs/>
        </w:rPr>
        <w:t>.</w:t>
      </w:r>
      <w:r w:rsidR="00F54C6E" w:rsidRPr="004C7AD2">
        <w:rPr>
          <w:rFonts w:cs="Times New Roman"/>
          <w:bCs/>
        </w:rPr>
        <w:t xml:space="preserve"> </w:t>
      </w:r>
      <w:r w:rsidR="00F54C6E" w:rsidRPr="004C7AD2">
        <w:rPr>
          <w:rFonts w:cs="Times New Roman"/>
          <w:b/>
        </w:rPr>
        <w:t>Prowadzono na stronie głównej Urzędu zakładkę „Organizacje pozarządowe</w:t>
      </w:r>
      <w:r w:rsidR="00C455B9">
        <w:rPr>
          <w:rFonts w:cs="Times New Roman"/>
        </w:rPr>
        <w:t xml:space="preserve">”. Jest to </w:t>
      </w:r>
      <w:r w:rsidR="00E96255">
        <w:rPr>
          <w:rFonts w:cs="Times New Roman"/>
        </w:rPr>
        <w:t>miejsce</w:t>
      </w:r>
      <w:r w:rsidR="00C455B9">
        <w:rPr>
          <w:rFonts w:cs="Times New Roman"/>
        </w:rPr>
        <w:t xml:space="preserve"> dedykowan</w:t>
      </w:r>
      <w:r w:rsidR="00E96255">
        <w:rPr>
          <w:rFonts w:cs="Times New Roman"/>
        </w:rPr>
        <w:t>e</w:t>
      </w:r>
      <w:r w:rsidR="00C455B9">
        <w:rPr>
          <w:rFonts w:cs="Times New Roman"/>
        </w:rPr>
        <w:t xml:space="preserve"> organizacjom pozarządowym, </w:t>
      </w:r>
      <w:r w:rsidR="00F54C6E" w:rsidRPr="004C7AD2">
        <w:rPr>
          <w:rFonts w:cs="Times New Roman"/>
        </w:rPr>
        <w:t xml:space="preserve">gdzie </w:t>
      </w:r>
      <w:r w:rsidR="00C455B9">
        <w:rPr>
          <w:rFonts w:cs="Times New Roman"/>
        </w:rPr>
        <w:t xml:space="preserve">zainteresowani </w:t>
      </w:r>
      <w:r w:rsidR="00E96255">
        <w:rPr>
          <w:rFonts w:cs="Times New Roman"/>
        </w:rPr>
        <w:t>mają możliwość zamieszczania</w:t>
      </w:r>
      <w:r w:rsidR="00F54C6E" w:rsidRPr="004C7AD2">
        <w:rPr>
          <w:rFonts w:cs="Times New Roman"/>
        </w:rPr>
        <w:t xml:space="preserve"> własnych ogłoszeń dotyczących </w:t>
      </w:r>
      <w:r w:rsidR="00E96255">
        <w:rPr>
          <w:rFonts w:cs="Times New Roman"/>
        </w:rPr>
        <w:t xml:space="preserve">m.in.: ich działalności statutowej. </w:t>
      </w:r>
      <w:r w:rsidR="00F54C6E" w:rsidRPr="004C7AD2">
        <w:rPr>
          <w:rFonts w:cs="Times New Roman"/>
        </w:rPr>
        <w:t xml:space="preserve"> </w:t>
      </w:r>
      <w:r w:rsidR="00E96255">
        <w:rPr>
          <w:rFonts w:cs="Times New Roman"/>
        </w:rPr>
        <w:t>Natomiast</w:t>
      </w:r>
      <w:r w:rsidR="00F54C6E" w:rsidRPr="004C7AD2">
        <w:rPr>
          <w:rFonts w:cs="Times New Roman"/>
        </w:rPr>
        <w:t xml:space="preserve"> pracownicy Urzędu Miasta Kielce  publikują </w:t>
      </w:r>
      <w:r w:rsidR="00E96255">
        <w:rPr>
          <w:rFonts w:cs="Times New Roman"/>
        </w:rPr>
        <w:t xml:space="preserve">tam </w:t>
      </w:r>
      <w:r w:rsidR="00F54C6E" w:rsidRPr="004C7AD2">
        <w:rPr>
          <w:rFonts w:cs="Times New Roman"/>
        </w:rPr>
        <w:t>aktualne info</w:t>
      </w:r>
      <w:r w:rsidR="00C455B9">
        <w:rPr>
          <w:rFonts w:cs="Times New Roman"/>
        </w:rPr>
        <w:t xml:space="preserve">rmacje na temat bieżącej współpracy, w tym: </w:t>
      </w:r>
      <w:r w:rsidR="00F54C6E" w:rsidRPr="004C7AD2">
        <w:rPr>
          <w:rFonts w:cs="Times New Roman"/>
        </w:rPr>
        <w:t xml:space="preserve"> ogłoszenia </w:t>
      </w:r>
      <w:r w:rsidR="00C455B9">
        <w:rPr>
          <w:rFonts w:cs="Times New Roman"/>
        </w:rPr>
        <w:t xml:space="preserve">dotyczące </w:t>
      </w:r>
      <w:r w:rsidR="00F54C6E" w:rsidRPr="004C7AD2">
        <w:rPr>
          <w:rFonts w:cs="Times New Roman"/>
        </w:rPr>
        <w:t>otwartych konku</w:t>
      </w:r>
      <w:r w:rsidR="00C455B9">
        <w:rPr>
          <w:rFonts w:cs="Times New Roman"/>
        </w:rPr>
        <w:t>rsów ofert i ich  rozstrzygnięć</w:t>
      </w:r>
      <w:r w:rsidR="00F54C6E" w:rsidRPr="004C7AD2">
        <w:rPr>
          <w:rFonts w:cs="Times New Roman"/>
        </w:rPr>
        <w:t xml:space="preserve">, propozycje szkoleń, zmiany w przepisach prawnych, ogłoszenia o prowadzonych konsultacjach. </w:t>
      </w:r>
    </w:p>
    <w:p w:rsidR="005B1E77" w:rsidRPr="004C7AD2" w:rsidRDefault="00E96255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Ponadto n</w:t>
      </w:r>
      <w:r w:rsidR="00F54C6E" w:rsidRPr="004C7AD2">
        <w:rPr>
          <w:rFonts w:cs="Times New Roman"/>
        </w:rPr>
        <w:t>a stronie znajduje się na bieżąco aktualizowana baza danych organizacji pozarządowych posiadających siedzibę na terenie miasta Kielce.</w:t>
      </w:r>
    </w:p>
    <w:p w:rsidR="005B1E77" w:rsidRPr="004C7AD2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F54C6E" w:rsidRPr="004C7AD2" w:rsidRDefault="005B1E77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4C7AD2">
        <w:rPr>
          <w:rFonts w:cs="Times New Roman"/>
          <w:b/>
        </w:rPr>
        <w:t>9</w:t>
      </w:r>
      <w:r w:rsidR="00F54C6E" w:rsidRPr="004C7AD2">
        <w:rPr>
          <w:rFonts w:cs="Times New Roman"/>
          <w:b/>
        </w:rPr>
        <w:t xml:space="preserve">. Działania zmierzające do utworzenia Centrum Kieleckich  Organizacji Pozarządowych. </w:t>
      </w:r>
    </w:p>
    <w:p w:rsidR="000B50D2" w:rsidRDefault="00F54C6E" w:rsidP="005B1E77">
      <w:pPr>
        <w:pStyle w:val="NormalnyWeb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 xml:space="preserve">Rok 2020 przyniósł przełom jeśli chodzi o przekazanie budynku przy ul. Wojska Polskiego 52 na potrzeby Centrum Organizacji Pozarządowych. W kwietniu 2020 r. została podpisana umowa użyczenia budynku pomiędzy miastem Kielce a organizacjami pozarządowymi prowadzącymi Centrum.  Centrum </w:t>
      </w:r>
      <w:r w:rsidR="005B1E77" w:rsidRPr="004C7AD2">
        <w:rPr>
          <w:rFonts w:asciiTheme="minorHAnsi" w:hAnsiTheme="minorHAnsi"/>
          <w:sz w:val="22"/>
          <w:szCs w:val="22"/>
        </w:rPr>
        <w:t>finansowane jest z dwóch źródeł:</w:t>
      </w:r>
    </w:p>
    <w:p w:rsidR="000B50D2" w:rsidRDefault="000B50D2" w:rsidP="005B1E77">
      <w:pPr>
        <w:pStyle w:val="NormalnyWeb"/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1E77" w:rsidRPr="004C7AD2">
        <w:rPr>
          <w:rFonts w:asciiTheme="minorHAnsi" w:eastAsia="Times New Roman" w:hAnsiTheme="minorHAnsi"/>
          <w:sz w:val="22"/>
          <w:szCs w:val="22"/>
        </w:rPr>
        <w:t>Regionalnego</w:t>
      </w:r>
      <w:r w:rsidR="00F54C6E" w:rsidRPr="004C7AD2">
        <w:rPr>
          <w:rFonts w:asciiTheme="minorHAnsi" w:eastAsia="Times New Roman" w:hAnsiTheme="minorHAnsi"/>
          <w:sz w:val="22"/>
          <w:szCs w:val="22"/>
        </w:rPr>
        <w:t xml:space="preserve"> Program</w:t>
      </w:r>
      <w:r w:rsidR="005B1E77" w:rsidRPr="004C7AD2">
        <w:rPr>
          <w:rFonts w:asciiTheme="minorHAnsi" w:eastAsia="Times New Roman" w:hAnsiTheme="minorHAnsi"/>
          <w:sz w:val="22"/>
          <w:szCs w:val="22"/>
        </w:rPr>
        <w:t>u</w:t>
      </w:r>
      <w:r w:rsidR="00F54C6E" w:rsidRPr="004C7AD2">
        <w:rPr>
          <w:rFonts w:asciiTheme="minorHAnsi" w:eastAsia="Times New Roman" w:hAnsiTheme="minorHAnsi"/>
          <w:sz w:val="22"/>
          <w:szCs w:val="22"/>
        </w:rPr>
        <w:t xml:space="preserve"> Operacyjn</w:t>
      </w:r>
      <w:r w:rsidR="005B1E77" w:rsidRPr="004C7AD2">
        <w:rPr>
          <w:rFonts w:asciiTheme="minorHAnsi" w:eastAsia="Times New Roman" w:hAnsiTheme="minorHAnsi"/>
          <w:sz w:val="22"/>
          <w:szCs w:val="22"/>
        </w:rPr>
        <w:t>ego</w:t>
      </w:r>
      <w:r w:rsidR="00F54C6E" w:rsidRPr="004C7AD2">
        <w:rPr>
          <w:rFonts w:asciiTheme="minorHAnsi" w:eastAsia="Times New Roman" w:hAnsiTheme="minorHAnsi"/>
          <w:sz w:val="22"/>
          <w:szCs w:val="22"/>
        </w:rPr>
        <w:t xml:space="preserve"> Województwa Świętokrzyskiego - Projekt "Kielecko-Ostrowiecki Ośrodek Wsparcia Ekonomii Społecznej" realizowany przez Stowarzyszenie Integracja </w:t>
      </w:r>
      <w:r w:rsidR="003565E4">
        <w:rPr>
          <w:rFonts w:asciiTheme="minorHAnsi" w:eastAsia="Times New Roman" w:hAnsiTheme="minorHAnsi"/>
          <w:sz w:val="22"/>
          <w:szCs w:val="22"/>
        </w:rPr>
        <w:br/>
      </w:r>
      <w:r w:rsidR="00F54C6E" w:rsidRPr="004C7AD2">
        <w:rPr>
          <w:rFonts w:asciiTheme="minorHAnsi" w:eastAsia="Times New Roman" w:hAnsiTheme="minorHAnsi"/>
          <w:sz w:val="22"/>
          <w:szCs w:val="22"/>
        </w:rPr>
        <w:t>i Rozwój w partnerstwie z Fundacją „PEStka”, Stowarzyszeniem LGD „Krzemienny Krąg” oraz Stowarzyszeniem Centrum Wspi</w:t>
      </w:r>
      <w:r>
        <w:rPr>
          <w:rFonts w:asciiTheme="minorHAnsi" w:eastAsia="Times New Roman" w:hAnsiTheme="minorHAnsi"/>
          <w:sz w:val="22"/>
          <w:szCs w:val="22"/>
        </w:rPr>
        <w:t>erania Aktywności Lokalnej CAL,</w:t>
      </w:r>
    </w:p>
    <w:p w:rsidR="00F54C6E" w:rsidRPr="004C7AD2" w:rsidRDefault="000B50D2" w:rsidP="005B1E77">
      <w:pPr>
        <w:pStyle w:val="NormalnyWeb"/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- </w:t>
      </w:r>
      <w:r w:rsidRPr="004C7AD2">
        <w:rPr>
          <w:rFonts w:asciiTheme="minorHAnsi" w:eastAsia="Times New Roman" w:hAnsiTheme="minorHAnsi"/>
          <w:sz w:val="22"/>
          <w:szCs w:val="22"/>
        </w:rPr>
        <w:t>Narodowego Instytutu Wolności</w:t>
      </w:r>
      <w:r>
        <w:rPr>
          <w:rFonts w:asciiTheme="minorHAnsi" w:eastAsia="Times New Roman" w:hAnsiTheme="minorHAnsi"/>
          <w:sz w:val="22"/>
          <w:szCs w:val="22"/>
        </w:rPr>
        <w:t xml:space="preserve"> - </w:t>
      </w:r>
      <w:r w:rsidRPr="004C7AD2">
        <w:rPr>
          <w:rFonts w:asciiTheme="minorHAnsi" w:eastAsia="Times New Roman" w:hAnsiTheme="minorHAnsi"/>
          <w:sz w:val="22"/>
          <w:szCs w:val="22"/>
        </w:rPr>
        <w:t xml:space="preserve">Centrum Rozwoju Społeczeństwa Obywatelskiego </w:t>
      </w:r>
      <w:r>
        <w:rPr>
          <w:rFonts w:asciiTheme="minorHAnsi" w:eastAsia="Times New Roman" w:hAnsiTheme="minorHAnsi"/>
          <w:sz w:val="22"/>
          <w:szCs w:val="22"/>
        </w:rPr>
        <w:t xml:space="preserve">– Projekt </w:t>
      </w:r>
      <w:r w:rsidR="00F54C6E" w:rsidRPr="004C7AD2">
        <w:rPr>
          <w:rFonts w:asciiTheme="minorHAnsi" w:eastAsia="Times New Roman" w:hAnsiTheme="minorHAnsi"/>
          <w:sz w:val="22"/>
          <w:szCs w:val="22"/>
        </w:rPr>
        <w:t>Centrum Kieleckich Inic</w:t>
      </w:r>
      <w:r w:rsidR="005B1E77" w:rsidRPr="004C7AD2">
        <w:rPr>
          <w:rFonts w:asciiTheme="minorHAnsi" w:eastAsia="Times New Roman" w:hAnsiTheme="minorHAnsi"/>
          <w:sz w:val="22"/>
          <w:szCs w:val="22"/>
        </w:rPr>
        <w:t xml:space="preserve">jatyw Obywatelskich, </w:t>
      </w:r>
      <w:r>
        <w:rPr>
          <w:rFonts w:asciiTheme="minorHAnsi" w:eastAsia="Times New Roman" w:hAnsiTheme="minorHAnsi"/>
          <w:sz w:val="22"/>
          <w:szCs w:val="22"/>
        </w:rPr>
        <w:t xml:space="preserve"> realizowany</w:t>
      </w:r>
      <w:r w:rsidR="00F54C6E" w:rsidRPr="004C7AD2">
        <w:rPr>
          <w:rFonts w:asciiTheme="minorHAnsi" w:eastAsia="Times New Roman" w:hAnsiTheme="minorHAnsi"/>
          <w:sz w:val="22"/>
          <w:szCs w:val="22"/>
        </w:rPr>
        <w:t xml:space="preserve"> przez Stowarzyszenie Homo Politicus. </w:t>
      </w:r>
    </w:p>
    <w:p w:rsidR="000B50D2" w:rsidRPr="000B50D2" w:rsidRDefault="000B50D2" w:rsidP="000B50D2">
      <w:pPr>
        <w:pStyle w:val="NormalnyWeb"/>
        <w:spacing w:line="360" w:lineRule="auto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A</w:t>
      </w:r>
      <w:r w:rsidRPr="004C7AD2">
        <w:rPr>
          <w:rFonts w:asciiTheme="minorHAnsi" w:eastAsia="Times New Roman" w:hAnsiTheme="minorHAnsi"/>
          <w:sz w:val="22"/>
          <w:szCs w:val="22"/>
        </w:rPr>
        <w:t>dministratorem budynku przy Wojska Polskiego 52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4C7AD2">
        <w:rPr>
          <w:rFonts w:asciiTheme="minorHAnsi" w:eastAsia="Times New Roman" w:hAnsiTheme="minorHAnsi"/>
          <w:sz w:val="22"/>
          <w:szCs w:val="22"/>
        </w:rPr>
        <w:t>jest Fundacja PEStka</w:t>
      </w:r>
      <w:r>
        <w:rPr>
          <w:rFonts w:asciiTheme="minorHAnsi" w:eastAsia="Times New Roman" w:hAnsiTheme="minorHAnsi"/>
          <w:sz w:val="22"/>
          <w:szCs w:val="22"/>
        </w:rPr>
        <w:t>.</w:t>
      </w:r>
    </w:p>
    <w:p w:rsidR="00F54C6E" w:rsidRDefault="00F54C6E" w:rsidP="000B50D2">
      <w:pPr>
        <w:pStyle w:val="NormalnyWeb"/>
        <w:spacing w:line="360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4C7AD2">
        <w:rPr>
          <w:rFonts w:asciiTheme="minorHAnsi" w:hAnsiTheme="minorHAnsi"/>
          <w:sz w:val="22"/>
          <w:szCs w:val="22"/>
        </w:rPr>
        <w:t xml:space="preserve">Centrum Kieleckich Organizacji Pozarządowych to projekt kompleksowego wsparcia dla organizacji pozarządowych w Kielcach na wielu </w:t>
      </w:r>
      <w:r w:rsidR="000B50D2">
        <w:rPr>
          <w:rFonts w:asciiTheme="minorHAnsi" w:hAnsiTheme="minorHAnsi"/>
          <w:sz w:val="22"/>
          <w:szCs w:val="22"/>
        </w:rPr>
        <w:t>płaszczyznach</w:t>
      </w:r>
      <w:r w:rsidRPr="004C7AD2">
        <w:rPr>
          <w:rFonts w:asciiTheme="minorHAnsi" w:hAnsiTheme="minorHAnsi"/>
          <w:sz w:val="22"/>
          <w:szCs w:val="22"/>
        </w:rPr>
        <w:t>.</w:t>
      </w:r>
      <w:r w:rsidRPr="004C7AD2">
        <w:rPr>
          <w:rStyle w:val="Nagwek1Znak"/>
          <w:rFonts w:asciiTheme="minorHAnsi" w:eastAsiaTheme="minorHAnsi" w:hAnsiTheme="minorHAnsi"/>
          <w:sz w:val="22"/>
          <w:szCs w:val="22"/>
        </w:rPr>
        <w:t xml:space="preserve"> </w:t>
      </w:r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>Centrum oferuje bezpłatne wsparcie szkoleniowo-doradcze oraz infrastrukturalne</w:t>
      </w:r>
      <w:r w:rsidR="000B50D2">
        <w:rPr>
          <w:rStyle w:val="Pogrubienie"/>
          <w:rFonts w:asciiTheme="minorHAnsi" w:hAnsiTheme="minorHAnsi"/>
          <w:b w:val="0"/>
          <w:sz w:val="22"/>
          <w:szCs w:val="22"/>
        </w:rPr>
        <w:t xml:space="preserve">. </w:t>
      </w:r>
      <w:r w:rsidRPr="004C7AD2">
        <w:rPr>
          <w:rFonts w:asciiTheme="minorHAnsi" w:hAnsiTheme="minorHAnsi"/>
          <w:sz w:val="22"/>
          <w:szCs w:val="22"/>
        </w:rPr>
        <w:t xml:space="preserve"> Świadczy m.in.: </w:t>
      </w:r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 xml:space="preserve">poradnictwo księgowe, prawne i  marketingowe dla organizacji pozarządowych. </w:t>
      </w:r>
      <w:r w:rsidR="000B50D2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 xml:space="preserve">Do dyspozycji organizacji jest sala konferencyjna na 10-15 osób </w:t>
      </w:r>
      <w:r w:rsidR="000B50D2">
        <w:rPr>
          <w:rStyle w:val="Pogrubienie"/>
          <w:rFonts w:asciiTheme="minorHAnsi" w:hAnsiTheme="minorHAnsi"/>
          <w:b w:val="0"/>
          <w:sz w:val="22"/>
          <w:szCs w:val="22"/>
        </w:rPr>
        <w:br/>
      </w:r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 xml:space="preserve">z dostępem do </w:t>
      </w:r>
      <w:proofErr w:type="spellStart"/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>internetu</w:t>
      </w:r>
      <w:proofErr w:type="spellEnd"/>
      <w:r w:rsidRPr="004C7AD2">
        <w:rPr>
          <w:rStyle w:val="Pogrubienie"/>
          <w:rFonts w:asciiTheme="minorHAnsi" w:hAnsiTheme="minorHAnsi"/>
          <w:b w:val="0"/>
          <w:sz w:val="22"/>
          <w:szCs w:val="22"/>
        </w:rPr>
        <w:t xml:space="preserve"> i rzutnika. </w:t>
      </w:r>
    </w:p>
    <w:p w:rsidR="000B50D2" w:rsidRPr="000B50D2" w:rsidRDefault="000B50D2" w:rsidP="000B50D2">
      <w:pPr>
        <w:pStyle w:val="NormalnyWeb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6F24B6" w:rsidRPr="004C7AD2" w:rsidRDefault="005B1E77" w:rsidP="006F24B6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lang w:eastAsia="pl-PL"/>
        </w:rPr>
      </w:pPr>
      <w:r w:rsidRPr="004C7AD2">
        <w:rPr>
          <w:rFonts w:eastAsia="Times New Roman" w:cs="Times New Roman"/>
          <w:b/>
          <w:lang w:eastAsia="pl-PL"/>
        </w:rPr>
        <w:lastRenderedPageBreak/>
        <w:t>10</w:t>
      </w:r>
      <w:r w:rsidR="00420D30" w:rsidRPr="004C7AD2">
        <w:rPr>
          <w:rFonts w:eastAsia="Times New Roman" w:cs="Times New Roman"/>
          <w:b/>
          <w:lang w:eastAsia="pl-PL"/>
        </w:rPr>
        <w:t xml:space="preserve">. </w:t>
      </w:r>
      <w:r w:rsidR="006F24B6" w:rsidRPr="004C7AD2">
        <w:rPr>
          <w:b/>
        </w:rPr>
        <w:t>Wdroż</w:t>
      </w:r>
      <w:r w:rsidRPr="004C7AD2">
        <w:rPr>
          <w:b/>
        </w:rPr>
        <w:t>e</w:t>
      </w:r>
      <w:r w:rsidR="006F24B6" w:rsidRPr="004C7AD2">
        <w:rPr>
          <w:b/>
        </w:rPr>
        <w:t xml:space="preserve">nie </w:t>
      </w:r>
      <w:r w:rsidR="006F24B6" w:rsidRPr="004C7AD2">
        <w:rPr>
          <w:rFonts w:eastAsia="TimesNewRomanPSMT" w:cs="TimesNewRomanPSMT"/>
          <w:b/>
        </w:rPr>
        <w:t>informatycznego narzędzia do składania i oceny ofert na realizację zadań oraz sporządzania sprawozdań z ich wykonania</w:t>
      </w:r>
    </w:p>
    <w:p w:rsidR="006F24B6" w:rsidRPr="004C7AD2" w:rsidRDefault="006F24B6" w:rsidP="006F24B6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lang w:eastAsia="pl-PL"/>
        </w:rPr>
      </w:pPr>
    </w:p>
    <w:p w:rsidR="00420D30" w:rsidRDefault="006F24B6" w:rsidP="00C963B4">
      <w:pPr>
        <w:autoSpaceDE w:val="0"/>
        <w:autoSpaceDN w:val="0"/>
        <w:adjustRightInd w:val="0"/>
        <w:spacing w:after="0" w:line="360" w:lineRule="auto"/>
        <w:jc w:val="both"/>
      </w:pPr>
      <w:r w:rsidRPr="004C7AD2">
        <w:t xml:space="preserve"> W 2020 r.</w:t>
      </w:r>
      <w:r w:rsidR="00420D30" w:rsidRPr="004C7AD2">
        <w:t xml:space="preserve"> zawarto umowę na usługę dostępu do systemu Witkac.pl obsługującego procedury konkursowe na realizację zadań publicznych zlecanych przez Miasto dla organizacji pozarządowych</w:t>
      </w:r>
      <w:r w:rsidR="000B50D2">
        <w:t xml:space="preserve"> na okres od 14.</w:t>
      </w:r>
      <w:r w:rsidRPr="004C7AD2">
        <w:t>10.2021 do 31.12.2020 r</w:t>
      </w:r>
      <w:r w:rsidR="00420D30" w:rsidRPr="004C7AD2">
        <w:t>. Korzystanie z powyższego systemu miało charakter testowy. W grudniu 20</w:t>
      </w:r>
      <w:r w:rsidRPr="004C7AD2">
        <w:t>20</w:t>
      </w:r>
      <w:r w:rsidR="00420D30" w:rsidRPr="004C7AD2">
        <w:t xml:space="preserve"> r. Biuro ds. Partycypacji Społecznej wszczęło procedurę w sprawie zakupu programu, obsługującego otwarte konkursy ofert. W związku z tą procedurą przygotowano zaproszenie do składania ofert na realizację usługi pn.</w:t>
      </w:r>
      <w:r w:rsidR="00420D30" w:rsidRPr="004C7AD2">
        <w:rPr>
          <w:b/>
          <w:bCs/>
        </w:rPr>
        <w:t xml:space="preserve"> </w:t>
      </w:r>
      <w:r w:rsidR="00420D30" w:rsidRPr="004C7AD2">
        <w:t xml:space="preserve">„Udostępnienie platformy elektronicznej do obsługi całego procesu przeprowadzania konkursów ofert na realizację zadań publicznych zleconych przez Miasto Kielce do realizacji organizacjom pozarządowym i innym podmiotom, a także zadań zlecanych tym podmiotom w trybie art. 19a ustawy z dnia 24 kwietnia 2003 r. o działalności pożytku publicznego </w:t>
      </w:r>
      <w:r w:rsidR="000B50D2">
        <w:br/>
      </w:r>
      <w:r w:rsidR="00420D30" w:rsidRPr="004C7AD2">
        <w:t xml:space="preserve">i o wolontariacie”. W odpowiedzi na powyższe zaproszenie ofertę złożył </w:t>
      </w:r>
      <w:r w:rsidR="000B50D2">
        <w:t xml:space="preserve"> Pan </w:t>
      </w:r>
      <w:r w:rsidR="00420D30" w:rsidRPr="004C7AD2">
        <w:rPr>
          <w:color w:val="000000"/>
        </w:rPr>
        <w:t>Piotr Brzozowski prowadzący działalność gospodarczą pod firmą D17 Multimedia Software</w:t>
      </w:r>
      <w:r w:rsidR="00420D30" w:rsidRPr="004C7AD2">
        <w:t xml:space="preserve"> Piotr Brzozowski, </w:t>
      </w:r>
      <w:r w:rsidR="000B50D2">
        <w:br/>
      </w:r>
      <w:r w:rsidR="00420D30" w:rsidRPr="004C7AD2">
        <w:t>ul. Zwycięstwa 17/5, 44-100 Gliwice, z którym w dniu 10 lutego 2021 r.</w:t>
      </w:r>
      <w:r w:rsidR="00C963B4">
        <w:t xml:space="preserve"> </w:t>
      </w:r>
      <w:r w:rsidR="00C963B4" w:rsidRPr="004C7AD2">
        <w:t xml:space="preserve">została podpisana umowa </w:t>
      </w:r>
      <w:r w:rsidR="00420D30" w:rsidRPr="004C7AD2">
        <w:t>na świadczenie tej usługi.</w:t>
      </w:r>
    </w:p>
    <w:p w:rsidR="00C963B4" w:rsidRPr="004C7AD2" w:rsidRDefault="00C963B4" w:rsidP="00C963B4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="TimesNewRomanPSMT"/>
        </w:rPr>
      </w:pPr>
    </w:p>
    <w:p w:rsidR="00F54C6E" w:rsidRPr="00C963B4" w:rsidRDefault="000753A1" w:rsidP="004C7AD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C963B4">
        <w:rPr>
          <w:rFonts w:cs="Arial"/>
        </w:rPr>
        <w:t xml:space="preserve">Działające na terenie </w:t>
      </w:r>
      <w:r w:rsidR="00C963B4" w:rsidRPr="00C963B4">
        <w:rPr>
          <w:rFonts w:cs="Arial"/>
        </w:rPr>
        <w:t>miasta Kielce</w:t>
      </w:r>
      <w:r w:rsidRPr="00C963B4">
        <w:rPr>
          <w:rFonts w:cs="Arial"/>
        </w:rPr>
        <w:t xml:space="preserve"> organizacje pozarządowe są aktywnym partnerem w realizacji zadań </w:t>
      </w:r>
      <w:r w:rsidR="00C963B4" w:rsidRPr="00C963B4">
        <w:rPr>
          <w:rFonts w:cs="Arial"/>
        </w:rPr>
        <w:t>miasta</w:t>
      </w:r>
      <w:r w:rsidRPr="00C963B4">
        <w:rPr>
          <w:rFonts w:cs="Arial"/>
        </w:rPr>
        <w:t xml:space="preserve"> oraz działań na rzecz mieszkańców miasta i jego rozwoju.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</w:rPr>
        <w:tab/>
      </w:r>
      <w:r w:rsidRPr="004C7AD2">
        <w:rPr>
          <w:rFonts w:cs="Times New Roman"/>
          <w:b/>
        </w:rPr>
        <w:t>Prezydent Miasta Kielce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</w:rPr>
      </w:pP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</w:r>
      <w:r w:rsidRPr="004C7AD2">
        <w:rPr>
          <w:rFonts w:cs="Times New Roman"/>
          <w:b/>
        </w:rPr>
        <w:tab/>
        <w:t xml:space="preserve">       Bogdan Wenta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5B1E77" w:rsidRPr="004C7AD2" w:rsidRDefault="005B1E77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5B1E77" w:rsidRPr="004C7AD2" w:rsidRDefault="005B1E77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5B1E77" w:rsidRPr="004C7AD2" w:rsidRDefault="005B1E77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5B1E77" w:rsidRPr="004C7AD2" w:rsidRDefault="005B1E77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u w:val="single"/>
        </w:rPr>
      </w:pPr>
      <w:r w:rsidRPr="004C7AD2">
        <w:rPr>
          <w:rFonts w:cs="Times New Roman"/>
          <w:bCs/>
          <w:u w:val="single"/>
        </w:rPr>
        <w:t>W załączeniu:</w:t>
      </w:r>
    </w:p>
    <w:p w:rsidR="00F54C6E" w:rsidRPr="004C7AD2" w:rsidRDefault="00F54C6E" w:rsidP="00F54C6E">
      <w:pPr>
        <w:autoSpaceDE w:val="0"/>
        <w:autoSpaceDN w:val="0"/>
        <w:adjustRightInd w:val="0"/>
        <w:spacing w:after="0" w:line="360" w:lineRule="auto"/>
        <w:rPr>
          <w:rFonts w:cs="Times New Roman"/>
          <w:bCs/>
        </w:rPr>
      </w:pPr>
      <w:r w:rsidRPr="004C7AD2">
        <w:rPr>
          <w:rFonts w:cs="Times New Roman"/>
          <w:bCs/>
        </w:rPr>
        <w:t>Wykaz zawartych umów</w:t>
      </w:r>
    </w:p>
    <w:p w:rsidR="00E53787" w:rsidRPr="00F54C6E" w:rsidRDefault="00E53787" w:rsidP="00F54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  <w:sectPr w:rsidR="00E53787" w:rsidRPr="00F54C6E" w:rsidSect="00F54C6E">
          <w:footerReference w:type="default" r:id="rId13"/>
          <w:head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9F4003" w:rsidRPr="00B4317F" w:rsidRDefault="009F4003" w:rsidP="009F4003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B4317F">
        <w:rPr>
          <w:rFonts w:cs="Times New Roman"/>
          <w:b/>
          <w:sz w:val="20"/>
          <w:szCs w:val="20"/>
        </w:rPr>
        <w:lastRenderedPageBreak/>
        <w:t>Załącznik do sprawozdania  z realizacji rocznego Programu współpracy Miasta Kielce z organizacjami pozarządowymi</w:t>
      </w:r>
      <w:r>
        <w:rPr>
          <w:rFonts w:cs="Times New Roman"/>
          <w:b/>
          <w:sz w:val="20"/>
          <w:szCs w:val="20"/>
        </w:rPr>
        <w:t xml:space="preserve"> i innymi podmiotami za rok 2020</w:t>
      </w:r>
    </w:p>
    <w:p w:rsidR="009F4003" w:rsidRPr="00523A4B" w:rsidRDefault="009F4003" w:rsidP="009F4003">
      <w:pPr>
        <w:spacing w:line="240" w:lineRule="auto"/>
        <w:rPr>
          <w:rFonts w:cs="Times New Roman"/>
          <w:b/>
          <w:sz w:val="20"/>
          <w:szCs w:val="20"/>
        </w:rPr>
      </w:pPr>
      <w:r w:rsidRPr="00523A4B">
        <w:rPr>
          <w:rFonts w:cs="Times New Roman"/>
          <w:b/>
          <w:sz w:val="20"/>
          <w:szCs w:val="20"/>
        </w:rPr>
        <w:t xml:space="preserve">Zadanie priorytetowe wynikające z § 6 </w:t>
      </w:r>
      <w:proofErr w:type="spellStart"/>
      <w:r w:rsidRPr="00523A4B">
        <w:rPr>
          <w:rFonts w:cs="Times New Roman"/>
          <w:b/>
          <w:sz w:val="20"/>
          <w:szCs w:val="20"/>
        </w:rPr>
        <w:t>pkt</w:t>
      </w:r>
      <w:proofErr w:type="spellEnd"/>
      <w:r w:rsidRPr="00523A4B">
        <w:rPr>
          <w:rFonts w:cs="Times New Roman"/>
          <w:b/>
          <w:sz w:val="20"/>
          <w:szCs w:val="20"/>
        </w:rPr>
        <w:t xml:space="preserve"> 1 Programu:  przeciwdziałanie  uzależnieniom i patologiom społecznym - przeciwdziałanie alkoholizmowi i zwalczanie narkomanii</w:t>
      </w:r>
    </w:p>
    <w:tbl>
      <w:tblPr>
        <w:tblStyle w:val="Tabela-Siatka"/>
        <w:tblW w:w="15452" w:type="dxa"/>
        <w:tblInd w:w="-318" w:type="dxa"/>
        <w:tblLayout w:type="fixed"/>
        <w:tblLook w:val="04A0"/>
      </w:tblPr>
      <w:tblGrid>
        <w:gridCol w:w="426"/>
        <w:gridCol w:w="1145"/>
        <w:gridCol w:w="982"/>
        <w:gridCol w:w="1984"/>
        <w:gridCol w:w="4253"/>
        <w:gridCol w:w="1134"/>
        <w:gridCol w:w="1134"/>
        <w:gridCol w:w="1134"/>
        <w:gridCol w:w="1134"/>
        <w:gridCol w:w="992"/>
        <w:gridCol w:w="1134"/>
      </w:tblGrid>
      <w:tr w:rsidR="009F4003" w:rsidRPr="00B4317F" w:rsidTr="00F54C6E">
        <w:trPr>
          <w:trHeight w:val="141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B4317F">
              <w:rPr>
                <w:b/>
                <w:bCs/>
                <w:sz w:val="15"/>
                <w:szCs w:val="15"/>
              </w:rPr>
              <w:t>Lp</w:t>
            </w:r>
            <w:proofErr w:type="spellEnd"/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 w:rsidRPr="00B4317F">
              <w:rPr>
                <w:b/>
                <w:bCs/>
                <w:sz w:val="15"/>
                <w:szCs w:val="15"/>
              </w:rPr>
              <w:t>Nr umowy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Powierzenie/</w:t>
            </w:r>
            <w:r w:rsidRPr="00B4317F">
              <w:rPr>
                <w:b/>
                <w:bCs/>
                <w:sz w:val="15"/>
                <w:szCs w:val="15"/>
              </w:rPr>
              <w:t xml:space="preserve"> wsparcie</w:t>
            </w:r>
          </w:p>
          <w:p w:rsidR="009F4003" w:rsidRPr="00B4317F" w:rsidRDefault="009F4003" w:rsidP="00F54C6E">
            <w:pPr>
              <w:jc w:val="center"/>
              <w:rPr>
                <w:sz w:val="15"/>
                <w:szCs w:val="15"/>
              </w:rPr>
            </w:pPr>
          </w:p>
          <w:p w:rsidR="009F4003" w:rsidRPr="00B4317F" w:rsidRDefault="009F4003" w:rsidP="00F54C6E">
            <w:pPr>
              <w:jc w:val="center"/>
              <w:rPr>
                <w:sz w:val="15"/>
                <w:szCs w:val="15"/>
              </w:rPr>
            </w:pPr>
          </w:p>
          <w:p w:rsidR="009F4003" w:rsidRPr="00B4317F" w:rsidRDefault="009F4003" w:rsidP="00F54C6E">
            <w:pPr>
              <w:jc w:val="center"/>
              <w:rPr>
                <w:sz w:val="15"/>
                <w:szCs w:val="15"/>
              </w:rPr>
            </w:pPr>
          </w:p>
          <w:p w:rsidR="009F4003" w:rsidRPr="00B4317F" w:rsidRDefault="009F4003" w:rsidP="00F54C6E">
            <w:pPr>
              <w:rPr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 w:rsidRPr="00B4317F">
              <w:rPr>
                <w:b/>
                <w:bCs/>
                <w:sz w:val="15"/>
                <w:szCs w:val="15"/>
              </w:rPr>
              <w:t>Nazwa organizacji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 w:rsidRPr="00B4317F">
              <w:rPr>
                <w:b/>
                <w:bCs/>
                <w:sz w:val="15"/>
                <w:szCs w:val="15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 xml:space="preserve">Wykorzystana kwota dotacji (po rozliczeniu) </w:t>
            </w:r>
            <w:r>
              <w:rPr>
                <w:b/>
                <w:sz w:val="14"/>
                <w:szCs w:val="14"/>
              </w:rPr>
              <w:br/>
            </w:r>
            <w:r w:rsidRPr="00B4317F">
              <w:rPr>
                <w:b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 xml:space="preserve">Niewykorzystana kwota dotacji (po rozliczeniu) </w:t>
            </w:r>
            <w:r>
              <w:rPr>
                <w:b/>
                <w:sz w:val="14"/>
                <w:szCs w:val="14"/>
              </w:rPr>
              <w:br/>
            </w:r>
            <w:r w:rsidRPr="00B4317F">
              <w:rPr>
                <w:b/>
                <w:sz w:val="14"/>
                <w:szCs w:val="14"/>
              </w:rPr>
              <w:t xml:space="preserve">(w </w:t>
            </w:r>
            <w:proofErr w:type="spellStart"/>
            <w:r w:rsidRPr="00B4317F">
              <w:rPr>
                <w:b/>
                <w:sz w:val="14"/>
                <w:szCs w:val="14"/>
              </w:rPr>
              <w:t>zl</w:t>
            </w:r>
            <w:proofErr w:type="spellEnd"/>
            <w:r w:rsidRPr="00B4317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 w:rsidRPr="00B4317F">
              <w:rPr>
                <w:b/>
                <w:bCs/>
                <w:sz w:val="15"/>
                <w:szCs w:val="15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5"/>
                <w:szCs w:val="15"/>
              </w:rPr>
            </w:pPr>
            <w:r w:rsidRPr="00B4317F">
              <w:rPr>
                <w:b/>
                <w:bCs/>
                <w:sz w:val="15"/>
                <w:szCs w:val="15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bCs/>
                <w:sz w:val="14"/>
                <w:szCs w:val="14"/>
              </w:rPr>
            </w:pPr>
            <w:r w:rsidRPr="00B4317F">
              <w:rPr>
                <w:b/>
                <w:bCs/>
                <w:sz w:val="14"/>
                <w:szCs w:val="14"/>
              </w:rPr>
              <w:t xml:space="preserve">Stopień zgodności realizowanych przez organizacje zadań publicznych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B4317F">
              <w:rPr>
                <w:b/>
                <w:bCs/>
                <w:sz w:val="14"/>
                <w:szCs w:val="14"/>
              </w:rPr>
              <w:t xml:space="preserve">z priorytetami przyjętymi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B4317F">
              <w:rPr>
                <w:b/>
                <w:bCs/>
                <w:sz w:val="14"/>
                <w:szCs w:val="14"/>
              </w:rPr>
              <w:t>w Programie</w:t>
            </w:r>
          </w:p>
        </w:tc>
      </w:tr>
      <w:tr w:rsidR="009F4003" w:rsidRPr="00B4317F" w:rsidTr="00F54C6E">
        <w:trPr>
          <w:trHeight w:val="580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W/UWB/501/EKS/171/UM/712/2020</w:t>
            </w:r>
          </w:p>
        </w:tc>
        <w:tc>
          <w:tcPr>
            <w:tcW w:w="982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Świętokrzyski Klub Abstynentów „RAJ”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 Kielcach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Organizacja działań skierowanych do środowisk abstynenckich poprzez prowadzenie na terenie Miasta Kielce klubu abstynenta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120 000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104 512,64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15 487,36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9F4003" w:rsidRPr="00316FC1" w:rsidRDefault="009F4003" w:rsidP="00F54C6E">
            <w:pPr>
              <w:jc w:val="center"/>
              <w:rPr>
                <w:sz w:val="14"/>
                <w:szCs w:val="14"/>
              </w:rPr>
            </w:pPr>
            <w:r w:rsidRPr="00316FC1"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  <w:t>W powodu pandemii Covid-19 nie wydatkowano środków w 100%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75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/713/EKS/297/UM/1028/2020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Stowarzyszenie Pomocni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w Drodze „RAFAEL”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7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W/UWB/701/EKS/286/UM/1016/2020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Fundacja MOŻESZ WIĘCEJ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752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W/UWB/726/EKS/304/UM/1051/2020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Związek Harcerstwa Polskiego Chorągiew Kielecka Hufiec Kielce- Miasto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5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W/UWB/710/EKS/294/UM/1025/2020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Kielecki Klub Jeździecki MAAG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4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6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W/UWB/823/EKS/317/UM/1194/2020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Uczniowski Klub Sportowy Zalew-Kielce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94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7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W/UWB/696/EKS/281/UM/1011/2020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Nadzieja Rodzinie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757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8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W/UWB/711/EKS/295/UM/1026/2020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Uczniowski Ludowy Klub Sportowy „GULIWER”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1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W/UWB/704/EKS/288/UM/1019/2020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Parafialny Klub Sportowy POLONIA-BIAŁOGON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7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10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W/UWB/699/EKS/284/UM/1014/2020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Klub Sportowy STELLA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782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11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W/UWB/712/EKS/296/UM/1027/2020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noWrap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Fundacja Instytut Rozwoju Rynku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9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12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W/UWB/707/EKS/291/UM/1022/2020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"Bezpieczny Dom"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9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13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W/UWB/614/EKS/237/UM/910/2020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Świętokrzyskie Wodne Ochotnicze Pogotowie Ratunkowe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8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14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W/UWB/694/EKS/279/UM/1009/2020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Ludowy Uczniowski Katolicki Klub Sportowy LUKKS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71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15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W/UWB/703/EKS/287/UM/1018/2020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Klub Sportowy KUZUSHI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37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16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W/UWB/674/EKS/265/UM/986/2020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Uczniowski Klub Sportowy Szkoły Mistrzostwa Sportowego WYBICKI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0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17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W/UWB/656/EKS/248/UM/965/2020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Ognisko Wychowawcze 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10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18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W/UWB/655/EKS/247/UM/964/2020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Miejski Uczniowski Klub Pływacki KORONA SWIM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8F0FF5" w:rsidTr="00F54C6E">
        <w:trPr>
          <w:trHeight w:val="666"/>
        </w:trPr>
        <w:tc>
          <w:tcPr>
            <w:tcW w:w="426" w:type="dxa"/>
            <w:shd w:val="pct5" w:color="auto" w:fill="EAEAEA"/>
            <w:noWrap/>
            <w:hideMark/>
          </w:tcPr>
          <w:p w:rsidR="009F4003" w:rsidRPr="008F0FF5" w:rsidRDefault="009F4003" w:rsidP="00F54C6E">
            <w:pPr>
              <w:rPr>
                <w:sz w:val="16"/>
                <w:szCs w:val="16"/>
              </w:rPr>
            </w:pPr>
            <w:r w:rsidRPr="008F0FF5">
              <w:rPr>
                <w:sz w:val="16"/>
                <w:szCs w:val="16"/>
              </w:rPr>
              <w:t>19</w:t>
            </w:r>
          </w:p>
        </w:tc>
        <w:tc>
          <w:tcPr>
            <w:tcW w:w="1145" w:type="dxa"/>
            <w:shd w:val="pct5" w:color="auto" w:fill="EAEAEA"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982" w:type="dxa"/>
            <w:shd w:val="pct5" w:color="auto" w:fill="EAEAEA"/>
            <w:noWrap/>
            <w:hideMark/>
          </w:tcPr>
          <w:p w:rsidR="009F4003" w:rsidRPr="00523A4B" w:rsidRDefault="009F4003" w:rsidP="00F54C6E">
            <w:pPr>
              <w:rPr>
                <w:sz w:val="16"/>
                <w:szCs w:val="16"/>
              </w:rPr>
            </w:pPr>
            <w:r w:rsidRPr="00523A4B">
              <w:rPr>
                <w:rFonts w:eastAsia="Times New Roman" w:cs="Times New Roman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shd w:val="pct5" w:color="auto" w:fill="EAEAEA"/>
            <w:hideMark/>
          </w:tcPr>
          <w:p w:rsidR="009F4003" w:rsidRPr="008F0FF5" w:rsidRDefault="009F4003" w:rsidP="00F54C6E">
            <w:pPr>
              <w:rPr>
                <w:b/>
                <w:bCs/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Stowarzyszenie Nauczycieli i Wychowawców</w:t>
            </w:r>
          </w:p>
        </w:tc>
        <w:tc>
          <w:tcPr>
            <w:tcW w:w="4253" w:type="dxa"/>
            <w:shd w:val="pct5" w:color="auto" w:fill="EAEAEA"/>
            <w:hideMark/>
          </w:tcPr>
          <w:p w:rsidR="009F4003" w:rsidRPr="008F0FF5" w:rsidRDefault="009F4003" w:rsidP="00F54C6E">
            <w:pPr>
              <w:jc w:val="both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shd w:val="pct5" w:color="auto" w:fill="EAEAEA"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10 000  </w:t>
            </w:r>
          </w:p>
        </w:tc>
        <w:tc>
          <w:tcPr>
            <w:tcW w:w="1134" w:type="dxa"/>
            <w:shd w:val="pct5" w:color="auto" w:fill="EAEAEA"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  <w:noWrap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 10 000</w:t>
            </w:r>
          </w:p>
        </w:tc>
        <w:tc>
          <w:tcPr>
            <w:tcW w:w="1134" w:type="dxa"/>
            <w:shd w:val="pct5" w:color="auto" w:fill="EAEAEA"/>
            <w:noWrap/>
            <w:hideMark/>
          </w:tcPr>
          <w:p w:rsidR="009F4003" w:rsidRPr="00316FC1" w:rsidRDefault="009F4003" w:rsidP="00F54C6E">
            <w:pPr>
              <w:jc w:val="center"/>
              <w:rPr>
                <w:sz w:val="14"/>
                <w:szCs w:val="14"/>
              </w:rPr>
            </w:pPr>
            <w:r w:rsidRPr="00316FC1">
              <w:rPr>
                <w:sz w:val="14"/>
                <w:szCs w:val="14"/>
              </w:rPr>
              <w:t>Brak możliwości zrealizowania zadania z powodu pandemii COVID - 19</w:t>
            </w:r>
          </w:p>
        </w:tc>
        <w:tc>
          <w:tcPr>
            <w:tcW w:w="992" w:type="dxa"/>
            <w:shd w:val="pct5" w:color="auto" w:fill="EAEAEA"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pct5" w:color="auto" w:fill="EAEAEA"/>
            <w:hideMark/>
          </w:tcPr>
          <w:p w:rsidR="009F4003" w:rsidRPr="008F0FF5" w:rsidRDefault="009F4003" w:rsidP="00F54C6E">
            <w:pPr>
              <w:jc w:val="center"/>
              <w:rPr>
                <w:sz w:val="16"/>
                <w:szCs w:val="16"/>
              </w:rPr>
            </w:pPr>
            <w:r w:rsidRPr="008F0FF5">
              <w:rPr>
                <w:rFonts w:eastAsia="Times New Roman" w:cs="Times New Roman"/>
                <w:sz w:val="16"/>
                <w:szCs w:val="16"/>
                <w:lang w:eastAsia="pl-PL"/>
              </w:rPr>
              <w:t>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20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W/UWB/683/EKS/273/UM/996/2020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Oratorium Świętokrzyskie Św. Jana Bosko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21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W/UWB/671/EKS/262/UM/982/2020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Sportowe FUN SPORT KIELCE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46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W/UWB/657/EKS/249/UM/966/2020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Sport CK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0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23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W/UWB/658/EKS/250/UM/967/2020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Parafia Rzymskokatolicka p.w. Św. Maksymiliana Marii Kolbego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Organizacja czasu wolnego z programem profilaktycznym dla dzieci i młodzieży z terenu Miasta Kielce w klubach sportowych, świetlicach i organizacjach młodzieżowych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24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W/UWB/706/EKS/290/UM/1021/2020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NAWIGACJA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Prowadzenie zajęć profilaktycznych z zakresu przeciwdziałania uzależnieniom  dla uczniów kieleckich szkół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25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W/UWB/1291/EKS/374/UM/1801/2020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Świętokrzyski Klub Abstynentów „RAJ”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 Kielcach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Prowadzenie zajęć profilaktycznych z zakresu przeciwdziałania uzależnieniom  dla uczniów kieleckich szkół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1134" w:type="dxa"/>
            <w:noWrap/>
            <w:hideMark/>
          </w:tcPr>
          <w:p w:rsidR="009F4003" w:rsidRPr="00316FC1" w:rsidRDefault="009F4003" w:rsidP="00F54C6E">
            <w:pPr>
              <w:jc w:val="center"/>
              <w:rPr>
                <w:sz w:val="14"/>
                <w:szCs w:val="14"/>
              </w:rPr>
            </w:pPr>
            <w:r w:rsidRPr="00316FC1"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  <w:t>Brak możliwości prowadzenia zajęć w szkołach w czasie pandemii COVID-19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16,2%</w:t>
            </w:r>
          </w:p>
        </w:tc>
      </w:tr>
      <w:tr w:rsidR="009F4003" w:rsidRPr="00B4317F" w:rsidTr="00F54C6E">
        <w:trPr>
          <w:trHeight w:val="583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26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W/UWB/1296/EKS/375/UM/1808/2020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Klub Sportowy "Tęcza Społem"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27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W/UWB/1267/EKS/359/UM/1756/2020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Świętokrzyski Klub Abstynentów „RAJ” w Kielcach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45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28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W/UWB/1298/EKS/377/UM/1810/2020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„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Nadzieja Rodzinie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81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29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W/UWB/1268/EKS/360/UM/1757/2020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Parafialny Klub Sportowy POLONIA-BIAŁOGON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30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W/UWB/1297/EKS/376/UM/1809/2020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Katolicki Międzyszkolny Klub Szachowy VICTORIA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9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31</w:t>
            </w:r>
          </w:p>
        </w:tc>
        <w:tc>
          <w:tcPr>
            <w:tcW w:w="1145" w:type="dxa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W/UWB/1271/EKS/363/UM/1760/2020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Związek Harcerstwa Polskiego Chorągiew Kielecka Hufiec Kielce- Miasto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01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32</w:t>
            </w:r>
          </w:p>
        </w:tc>
        <w:tc>
          <w:tcPr>
            <w:tcW w:w="1145" w:type="dxa"/>
            <w:vAlign w:val="center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W/UWB/1270/EKS/362/UM/1759/2020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Kobiece Stowarzyszenie Piłkarskie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33</w:t>
            </w:r>
          </w:p>
        </w:tc>
        <w:tc>
          <w:tcPr>
            <w:tcW w:w="1145" w:type="dxa"/>
            <w:vAlign w:val="center"/>
            <w:hideMark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W/UWB/1266/EKS/358/UM/1754/2020</w:t>
            </w:r>
          </w:p>
        </w:tc>
        <w:tc>
          <w:tcPr>
            <w:tcW w:w="982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hideMark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sz w:val="16"/>
                <w:szCs w:val="16"/>
                <w:lang w:eastAsia="pl-PL"/>
              </w:rPr>
              <w:t>Stowarzyszenie Pomocni w Drodze „RAFAEL”</w:t>
            </w:r>
          </w:p>
        </w:tc>
        <w:tc>
          <w:tcPr>
            <w:tcW w:w="4253" w:type="dxa"/>
            <w:hideMark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19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34</w:t>
            </w:r>
          </w:p>
        </w:tc>
        <w:tc>
          <w:tcPr>
            <w:tcW w:w="1145" w:type="dxa"/>
            <w:vAlign w:val="center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W/UWB/1269/EKS/361/UM/1758/2020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Uczniowski Ludowy Klub Sportowy „GULIWER”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1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W/UWB/1274/EKS/366/UM/1763/2020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SIEMACHA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232,98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767,02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7D4834"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  <w:t>Część dotacji wydatkowana po terminie realizacji zadania. 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36</w:t>
            </w:r>
          </w:p>
        </w:tc>
        <w:tc>
          <w:tcPr>
            <w:tcW w:w="1145" w:type="dxa"/>
            <w:vAlign w:val="center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W/UWB/1276/EKS/367/UM/1768/2020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FUN SPORT Kielce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37</w:t>
            </w:r>
          </w:p>
        </w:tc>
        <w:tc>
          <w:tcPr>
            <w:tcW w:w="1145" w:type="dxa"/>
            <w:vAlign w:val="center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/1278/EKS/369/UM/1770/2020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Sport CK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73"/>
        </w:trPr>
        <w:tc>
          <w:tcPr>
            <w:tcW w:w="426" w:type="dxa"/>
            <w:tcBorders>
              <w:bottom w:val="single" w:sz="4" w:space="0" w:color="auto"/>
            </w:tcBorders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38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W/UWB/1273/EKS/365/UM/1762/2020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Miejski Uczniowski Klub Pływacki KORONA SWIM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0E4D87" w:rsidTr="00F54C6E">
        <w:trPr>
          <w:trHeight w:val="360"/>
        </w:trPr>
        <w:tc>
          <w:tcPr>
            <w:tcW w:w="426" w:type="dxa"/>
            <w:shd w:val="pct5" w:color="auto" w:fill="EAEAEA"/>
            <w:noWrap/>
            <w:hideMark/>
          </w:tcPr>
          <w:p w:rsidR="009F4003" w:rsidRPr="000E4D87" w:rsidRDefault="009F4003" w:rsidP="00F54C6E">
            <w:pPr>
              <w:rPr>
                <w:sz w:val="18"/>
                <w:szCs w:val="18"/>
              </w:rPr>
            </w:pPr>
            <w:r w:rsidRPr="000E4D87">
              <w:rPr>
                <w:sz w:val="18"/>
                <w:szCs w:val="18"/>
              </w:rPr>
              <w:t>39</w:t>
            </w:r>
          </w:p>
        </w:tc>
        <w:tc>
          <w:tcPr>
            <w:tcW w:w="1145" w:type="dxa"/>
            <w:shd w:val="pct5" w:color="auto" w:fill="EAEAEA"/>
            <w:vAlign w:val="center"/>
          </w:tcPr>
          <w:p w:rsidR="009F4003" w:rsidRPr="000E4D87" w:rsidRDefault="009F4003" w:rsidP="00F54C6E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982" w:type="dxa"/>
            <w:shd w:val="pct5" w:color="auto" w:fill="EAEAEA"/>
            <w:noWrap/>
          </w:tcPr>
          <w:p w:rsidR="009F4003" w:rsidRPr="000E4D87" w:rsidRDefault="009F4003" w:rsidP="00F54C6E">
            <w:pPr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  <w:shd w:val="pct5" w:color="auto" w:fill="EAEAEA"/>
          </w:tcPr>
          <w:p w:rsidR="009F4003" w:rsidRPr="000E4D87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Ludowy Uczniowski Katolicki Klub Sportowy LUKKS</w:t>
            </w:r>
          </w:p>
        </w:tc>
        <w:tc>
          <w:tcPr>
            <w:tcW w:w="4253" w:type="dxa"/>
            <w:shd w:val="pct5" w:color="auto" w:fill="EAEAEA"/>
          </w:tcPr>
          <w:p w:rsidR="009F4003" w:rsidRPr="000E4D87" w:rsidRDefault="009F4003" w:rsidP="00F54C6E">
            <w:pPr>
              <w:jc w:val="both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br/>
            </w: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  <w:shd w:val="pct5" w:color="auto" w:fill="EAEAEA"/>
          </w:tcPr>
          <w:p w:rsidR="009F4003" w:rsidRPr="000E4D87" w:rsidRDefault="009F4003" w:rsidP="00F54C6E">
            <w:pPr>
              <w:jc w:val="center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3 000</w:t>
            </w:r>
            <w:r w:rsidRPr="000E4D87">
              <w:rPr>
                <w:rFonts w:eastAsia="Times New Roman" w:cs="Times New Roman"/>
                <w:strike/>
                <w:sz w:val="16"/>
                <w:szCs w:val="16"/>
                <w:lang w:eastAsia="pl-PL"/>
              </w:rPr>
              <w:t xml:space="preserve"> </w:t>
            </w: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        </w:t>
            </w:r>
          </w:p>
        </w:tc>
        <w:tc>
          <w:tcPr>
            <w:tcW w:w="1134" w:type="dxa"/>
            <w:shd w:val="pct5" w:color="auto" w:fill="EAEAEA"/>
          </w:tcPr>
          <w:p w:rsidR="009F4003" w:rsidRPr="000E4D87" w:rsidRDefault="009F4003" w:rsidP="00F54C6E">
            <w:pPr>
              <w:jc w:val="center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  <w:noWrap/>
          </w:tcPr>
          <w:p w:rsidR="009F4003" w:rsidRPr="000E4D87" w:rsidRDefault="009F4003" w:rsidP="00F54C6E">
            <w:pPr>
              <w:jc w:val="center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 3 000</w:t>
            </w:r>
          </w:p>
        </w:tc>
        <w:tc>
          <w:tcPr>
            <w:tcW w:w="1134" w:type="dxa"/>
            <w:shd w:val="pct5" w:color="auto" w:fill="EAEAEA"/>
            <w:noWrap/>
          </w:tcPr>
          <w:p w:rsidR="009F4003" w:rsidRPr="007D4834" w:rsidRDefault="009F4003" w:rsidP="00F54C6E">
            <w:pPr>
              <w:jc w:val="center"/>
              <w:rPr>
                <w:sz w:val="14"/>
                <w:szCs w:val="14"/>
              </w:rPr>
            </w:pPr>
            <w:r w:rsidRPr="007D4834">
              <w:rPr>
                <w:rFonts w:eastAsia="Times New Roman" w:cs="Times New Roman"/>
                <w:sz w:val="14"/>
                <w:szCs w:val="14"/>
                <w:lang w:eastAsia="pl-PL"/>
              </w:rPr>
              <w:t>Rezygnacja z przyznanej dotacji przed zawarciem umowy. Brak możliwości realizacji zadania z powodu COVID-19</w:t>
            </w:r>
          </w:p>
        </w:tc>
        <w:tc>
          <w:tcPr>
            <w:tcW w:w="992" w:type="dxa"/>
            <w:shd w:val="pct5" w:color="auto" w:fill="EAEAEA"/>
          </w:tcPr>
          <w:p w:rsidR="009F4003" w:rsidRPr="000E4D87" w:rsidRDefault="009F4003" w:rsidP="00F54C6E">
            <w:pPr>
              <w:jc w:val="center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 -</w:t>
            </w:r>
          </w:p>
        </w:tc>
        <w:tc>
          <w:tcPr>
            <w:tcW w:w="1134" w:type="dxa"/>
            <w:shd w:val="pct5" w:color="auto" w:fill="EAEAEA"/>
          </w:tcPr>
          <w:p w:rsidR="009F4003" w:rsidRPr="000E4D87" w:rsidRDefault="009F4003" w:rsidP="00F54C6E">
            <w:pPr>
              <w:jc w:val="center"/>
              <w:rPr>
                <w:sz w:val="18"/>
                <w:szCs w:val="18"/>
              </w:rPr>
            </w:pPr>
            <w:r w:rsidRPr="000E4D87">
              <w:rPr>
                <w:rFonts w:eastAsia="Times New Roman" w:cs="Times New Roman"/>
                <w:sz w:val="16"/>
                <w:szCs w:val="16"/>
                <w:lang w:eastAsia="pl-PL"/>
              </w:rPr>
              <w:t>0% 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40</w:t>
            </w:r>
          </w:p>
        </w:tc>
        <w:tc>
          <w:tcPr>
            <w:tcW w:w="1145" w:type="dxa"/>
            <w:vAlign w:val="center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W/UWB/1282/EKS/372/UM/1774/2020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Uczniowski Międzyszkolny Klub Sportowy ŻAK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1134" w:type="dxa"/>
            <w:noWrap/>
          </w:tcPr>
          <w:p w:rsidR="009F4003" w:rsidRPr="007D4834" w:rsidRDefault="009F4003" w:rsidP="00F54C6E">
            <w:pPr>
              <w:jc w:val="center"/>
              <w:rPr>
                <w:sz w:val="14"/>
                <w:szCs w:val="14"/>
              </w:rPr>
            </w:pPr>
            <w:r w:rsidRPr="007D4834"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  <w:t>Część dotacji wydatkowana po terminie realizacji zadania.  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  <w:hideMark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41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W/UWB/1272/EKS/364/UM/1761/2020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b/>
                <w:bCs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Świętokrzyskie Wodne Ochotnicze Pogotowie Ratunkowe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hideMark/>
          </w:tcPr>
          <w:p w:rsidR="009F4003" w:rsidRPr="00B4317F" w:rsidRDefault="009F4003" w:rsidP="00F54C6E">
            <w:pPr>
              <w:jc w:val="center"/>
              <w:rPr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87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42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W/UWB/1279/EKS/370/UM/1771/2020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CARITAS Diecezji Kieleckiej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497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43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W/UWB/1280/EKS/371/UM/1772/2020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Oratorium Świętokrzyskie Św. Jana Bosko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Organizacja letniego wypoczynku dla dzieci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 młodzieży połączonego z profilaktyką uzależnień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50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44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W/UWB/695/EKS/280/UM/1010/2020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„Nadzieja Rodzinie”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473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45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W/UWB/532/EKS/187/UM/788/2020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Realizowanie programów wspomagających proces terapeutyczny i rehabilitacyjny osób uzależnionych od narkotyków oraz członków ich rodzin 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25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46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W/UWB/531/EKS/186/UM/787/2020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Prowadzenie </w:t>
            </w:r>
            <w:proofErr w:type="spellStart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hostelu</w:t>
            </w:r>
            <w:proofErr w:type="spellEnd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oraz zajęć terapeutycznych dla osób uzależnionych od narkotyków po ukończonej terapii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591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W/UWB/613/EKS/236/UM/908/2020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„Nadzieja Rodzinie”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Prowadzenie </w:t>
            </w:r>
            <w:proofErr w:type="spellStart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hostelu</w:t>
            </w:r>
            <w:proofErr w:type="spellEnd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oraz zajęć terapeutycznych dla osób uzależnionych od narkotyków po ukończonej terapii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</w:p>
        </w:tc>
        <w:tc>
          <w:tcPr>
            <w:tcW w:w="8364" w:type="dxa"/>
            <w:gridSpan w:val="4"/>
          </w:tcPr>
          <w:p w:rsidR="009F4003" w:rsidRPr="00B4317F" w:rsidRDefault="009F4003" w:rsidP="00F54C6E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3E477C">
              <w:rPr>
                <w:rFonts w:cs="Times New Roman"/>
                <w:b/>
                <w:sz w:val="16"/>
                <w:szCs w:val="16"/>
              </w:rPr>
              <w:t>w trybie otwartych konkursów ofert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559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518 977,62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40 022,38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2 2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468"/>
        </w:trPr>
        <w:tc>
          <w:tcPr>
            <w:tcW w:w="15452" w:type="dxa"/>
            <w:gridSpan w:val="11"/>
            <w:noWrap/>
          </w:tcPr>
          <w:p w:rsidR="009F4003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F4003" w:rsidRPr="003E477C" w:rsidRDefault="009F4003" w:rsidP="00F54C6E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>Dotacje udzielone w 2020r. w trybie art. 19a ustawy o działalności pożytku publicznego i o wolontariacie</w:t>
            </w:r>
          </w:p>
        </w:tc>
      </w:tr>
      <w:tr w:rsidR="009F4003" w:rsidRPr="00B4317F" w:rsidTr="00F54C6E">
        <w:trPr>
          <w:trHeight w:val="1120"/>
        </w:trPr>
        <w:tc>
          <w:tcPr>
            <w:tcW w:w="426" w:type="dxa"/>
            <w:noWrap/>
          </w:tcPr>
          <w:p w:rsidR="009F4003" w:rsidRPr="00B4317F" w:rsidRDefault="009F4003" w:rsidP="00F54C6E">
            <w:pPr>
              <w:rPr>
                <w:sz w:val="18"/>
                <w:szCs w:val="18"/>
              </w:rPr>
            </w:pPr>
            <w:r w:rsidRPr="00B4317F">
              <w:rPr>
                <w:sz w:val="18"/>
                <w:szCs w:val="18"/>
              </w:rPr>
              <w:t>48</w:t>
            </w:r>
          </w:p>
        </w:tc>
        <w:tc>
          <w:tcPr>
            <w:tcW w:w="1145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/1380/EKS/403/UM/1980/2020</w:t>
            </w:r>
          </w:p>
        </w:tc>
        <w:tc>
          <w:tcPr>
            <w:tcW w:w="982" w:type="dxa"/>
            <w:noWrap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wsparcie</w:t>
            </w:r>
          </w:p>
        </w:tc>
        <w:tc>
          <w:tcPr>
            <w:tcW w:w="1984" w:type="dxa"/>
          </w:tcPr>
          <w:p w:rsidR="009F4003" w:rsidRPr="00B4317F" w:rsidRDefault="009F4003" w:rsidP="00F54C6E">
            <w:pP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Stowarzyszenie „MONAR”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Prowadzenie mobilnego punktu konsultacyjnego na terenie Miasta Kielce                        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210"/>
        </w:trPr>
        <w:tc>
          <w:tcPr>
            <w:tcW w:w="8790" w:type="dxa"/>
            <w:gridSpan w:val="5"/>
            <w:noWrap/>
            <w:hideMark/>
          </w:tcPr>
          <w:p w:rsidR="009F4003" w:rsidRPr="00B4317F" w:rsidRDefault="009F4003" w:rsidP="00F54C6E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right"/>
              <w:rPr>
                <w:b/>
                <w:sz w:val="18"/>
                <w:szCs w:val="18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B4317F">
              <w:rPr>
                <w:rFonts w:cs="Times New Roman"/>
                <w:b/>
                <w:sz w:val="16"/>
                <w:szCs w:val="16"/>
              </w:rPr>
              <w:t xml:space="preserve"> w trybie art. 19a</w:t>
            </w:r>
          </w:p>
        </w:tc>
        <w:tc>
          <w:tcPr>
            <w:tcW w:w="1134" w:type="dxa"/>
            <w:noWrap/>
            <w:hideMark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noWrap/>
            <w:hideMark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noWrap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noWrap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noWrap/>
          </w:tcPr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F4003" w:rsidRDefault="009F4003" w:rsidP="00F54C6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4003" w:rsidRPr="00B4317F" w:rsidTr="00F54C6E">
        <w:trPr>
          <w:trHeight w:val="210"/>
        </w:trPr>
        <w:tc>
          <w:tcPr>
            <w:tcW w:w="8790" w:type="dxa"/>
            <w:gridSpan w:val="5"/>
            <w:noWrap/>
            <w:hideMark/>
          </w:tcPr>
          <w:p w:rsidR="009F4003" w:rsidRPr="003E477C" w:rsidRDefault="009F4003" w:rsidP="00F54C6E">
            <w:pPr>
              <w:jc w:val="right"/>
              <w:rPr>
                <w:b/>
                <w:sz w:val="16"/>
                <w:szCs w:val="16"/>
              </w:rPr>
            </w:pPr>
            <w:r w:rsidRPr="003E477C">
              <w:rPr>
                <w:b/>
                <w:sz w:val="16"/>
                <w:szCs w:val="16"/>
              </w:rPr>
              <w:t xml:space="preserve"> Razem na zadania z zakresu: </w:t>
            </w:r>
            <w:r w:rsidRPr="003E477C">
              <w:rPr>
                <w:rFonts w:cs="Times New Roman"/>
                <w:b/>
                <w:sz w:val="16"/>
                <w:szCs w:val="16"/>
              </w:rPr>
              <w:t>przeciwdziałanie uzależnieniom i patologiom społecznym</w:t>
            </w:r>
          </w:p>
        </w:tc>
        <w:tc>
          <w:tcPr>
            <w:tcW w:w="1134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69</w:t>
            </w:r>
            <w:r w:rsidRPr="00B4317F"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528 977,62</w:t>
            </w:r>
          </w:p>
        </w:tc>
        <w:tc>
          <w:tcPr>
            <w:tcW w:w="1134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40 022,38</w:t>
            </w:r>
          </w:p>
        </w:tc>
        <w:tc>
          <w:tcPr>
            <w:tcW w:w="1134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422</w:t>
            </w:r>
          </w:p>
        </w:tc>
        <w:tc>
          <w:tcPr>
            <w:tcW w:w="1134" w:type="dxa"/>
            <w:noWrap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x</w:t>
            </w:r>
          </w:p>
        </w:tc>
      </w:tr>
    </w:tbl>
    <w:p w:rsidR="009F4003" w:rsidRPr="00D4037B" w:rsidRDefault="009F4003" w:rsidP="009F4003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9F4003" w:rsidRPr="00D4037B" w:rsidRDefault="009F4003" w:rsidP="009F40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D4037B">
        <w:rPr>
          <w:rFonts w:cs="Times New Roman"/>
          <w:b/>
          <w:sz w:val="20"/>
          <w:szCs w:val="20"/>
        </w:rPr>
        <w:t xml:space="preserve">Zadanie priorytetowe wynikające z § 6 </w:t>
      </w:r>
      <w:proofErr w:type="spellStart"/>
      <w:r w:rsidRPr="00D4037B">
        <w:rPr>
          <w:rFonts w:cs="Times New Roman"/>
          <w:b/>
          <w:sz w:val="20"/>
          <w:szCs w:val="20"/>
        </w:rPr>
        <w:t>pkt</w:t>
      </w:r>
      <w:proofErr w:type="spellEnd"/>
      <w:r w:rsidRPr="00D4037B">
        <w:rPr>
          <w:rFonts w:cs="Times New Roman"/>
          <w:b/>
          <w:sz w:val="20"/>
          <w:szCs w:val="20"/>
        </w:rPr>
        <w:t xml:space="preserve"> 2 Programu: pomoc społeczna i działania na rzecz osób niepełnosprawnych</w:t>
      </w:r>
    </w:p>
    <w:p w:rsidR="009F4003" w:rsidRPr="00B4317F" w:rsidRDefault="009F4003" w:rsidP="009F4003">
      <w:pPr>
        <w:pStyle w:val="Akapitzlist"/>
        <w:spacing w:after="0" w:line="240" w:lineRule="auto"/>
        <w:ind w:left="360"/>
        <w:jc w:val="both"/>
        <w:rPr>
          <w:rFonts w:cs="Times New Roman"/>
          <w:b/>
          <w:sz w:val="20"/>
          <w:szCs w:val="20"/>
        </w:rPr>
      </w:pPr>
    </w:p>
    <w:tbl>
      <w:tblPr>
        <w:tblW w:w="54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135"/>
        <w:gridCol w:w="140"/>
        <w:gridCol w:w="995"/>
        <w:gridCol w:w="1843"/>
        <w:gridCol w:w="140"/>
        <w:gridCol w:w="4110"/>
        <w:gridCol w:w="1138"/>
        <w:gridCol w:w="1141"/>
        <w:gridCol w:w="1135"/>
        <w:gridCol w:w="1135"/>
        <w:gridCol w:w="134"/>
        <w:gridCol w:w="858"/>
        <w:gridCol w:w="1260"/>
      </w:tblGrid>
      <w:tr w:rsidR="009F4003" w:rsidRPr="003E477C" w:rsidTr="00B42E69">
        <w:tc>
          <w:tcPr>
            <w:tcW w:w="1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E477C">
              <w:rPr>
                <w:rFonts w:cs="Times New Roman"/>
                <w:sz w:val="14"/>
                <w:szCs w:val="14"/>
              </w:rPr>
              <w:t>L p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3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>Powierzenie</w:t>
            </w:r>
            <w:r w:rsidRPr="003E477C">
              <w:rPr>
                <w:rFonts w:cs="Times New Roman"/>
                <w:b/>
                <w:sz w:val="16"/>
                <w:szCs w:val="16"/>
              </w:rPr>
              <w:br/>
              <w:t>/wsparcie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>Nazwa organizacji</w:t>
            </w:r>
          </w:p>
        </w:tc>
        <w:tc>
          <w:tcPr>
            <w:tcW w:w="1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3E477C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3E477C">
              <w:rPr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3E477C">
              <w:rPr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3E477C">
              <w:rPr>
                <w:b/>
                <w:sz w:val="14"/>
                <w:szCs w:val="14"/>
              </w:rPr>
              <w:t>zl</w:t>
            </w:r>
            <w:proofErr w:type="spellEnd"/>
            <w:r w:rsidRPr="003E477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E477C">
              <w:rPr>
                <w:rFonts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3E477C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003" w:rsidRPr="003E477C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3E477C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br/>
            </w:r>
            <w:r w:rsidRPr="003E477C">
              <w:rPr>
                <w:rFonts w:asciiTheme="minorHAnsi" w:hAnsiTheme="minorHAnsi"/>
                <w:b/>
                <w:sz w:val="14"/>
                <w:szCs w:val="14"/>
              </w:rPr>
              <w:t xml:space="preserve">z priorytetami przyjętymi </w:t>
            </w:r>
            <w:r w:rsidRPr="003E477C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9F4003" w:rsidRPr="00B4317F" w:rsidTr="00B42E69">
        <w:trPr>
          <w:trHeight w:val="340"/>
        </w:trPr>
        <w:tc>
          <w:tcPr>
            <w:tcW w:w="137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526/2/2018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Umowa 01.01.2018-31.12.2020</w:t>
            </w:r>
          </w:p>
        </w:tc>
        <w:tc>
          <w:tcPr>
            <w:tcW w:w="36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63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Krajowe Towarzystwo Autyzmu Oddział Kielce, </w:t>
            </w:r>
          </w:p>
        </w:tc>
        <w:tc>
          <w:tcPr>
            <w:tcW w:w="1318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Środowiskowego Domu Sam</w:t>
            </w:r>
            <w:r>
              <w:rPr>
                <w:color w:val="000000"/>
                <w:sz w:val="16"/>
                <w:szCs w:val="16"/>
              </w:rPr>
              <w:t xml:space="preserve">opomocy dla 21 osób z autyzmem </w:t>
            </w:r>
            <w:r w:rsidRPr="00B4317F">
              <w:rPr>
                <w:color w:val="000000"/>
                <w:sz w:val="16"/>
                <w:szCs w:val="16"/>
              </w:rPr>
              <w:t>na terenie Miasta Kielce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621 236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621 236</w:t>
            </w:r>
          </w:p>
        </w:tc>
        <w:tc>
          <w:tcPr>
            <w:tcW w:w="364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34"/>
        </w:trPr>
        <w:tc>
          <w:tcPr>
            <w:tcW w:w="137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6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526/3/2018</w:t>
            </w:r>
          </w:p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Umowa 01.01.2018-31.12.2020</w:t>
            </w:r>
          </w:p>
        </w:tc>
        <w:tc>
          <w:tcPr>
            <w:tcW w:w="364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636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Caritas Diecezji Kieleckiej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Środowiskowego Domu Samopomocy typu C</w:t>
            </w:r>
          </w:p>
        </w:tc>
        <w:tc>
          <w:tcPr>
            <w:tcW w:w="36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713 104</w:t>
            </w:r>
          </w:p>
        </w:tc>
        <w:tc>
          <w:tcPr>
            <w:tcW w:w="366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713 104</w:t>
            </w:r>
          </w:p>
        </w:tc>
        <w:tc>
          <w:tcPr>
            <w:tcW w:w="36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40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937"/>
        </w:trPr>
        <w:tc>
          <w:tcPr>
            <w:tcW w:w="137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64" w:type="pct"/>
            <w:shd w:val="pct12" w:color="auto" w:fill="auto"/>
          </w:tcPr>
          <w:p w:rsidR="009F4003" w:rsidRPr="00B42E69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526/4/2018</w:t>
            </w:r>
            <w:r w:rsidR="00B42E69"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Umowa 01.01.2018-31.12.2020</w:t>
            </w:r>
          </w:p>
        </w:tc>
        <w:tc>
          <w:tcPr>
            <w:tcW w:w="364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636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</w:t>
            </w:r>
            <w:r>
              <w:rPr>
                <w:color w:val="000000"/>
                <w:sz w:val="16"/>
                <w:szCs w:val="16"/>
              </w:rPr>
              <w:t>arzyszenie „Nadzieja Rodzinie”,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Środowiskowego Domu Samopomocy dla 10 osób upośledzonych umysłowo (typ B) oraz dla 50 osób wykazujących inne przewlekłe zaburzenia czynności psychicznych (typ C) na terenie Miasta Kielce</w:t>
            </w:r>
          </w:p>
        </w:tc>
        <w:tc>
          <w:tcPr>
            <w:tcW w:w="36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1 377 371,76 </w:t>
            </w:r>
          </w:p>
        </w:tc>
        <w:tc>
          <w:tcPr>
            <w:tcW w:w="366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1 377 371,76</w:t>
            </w:r>
          </w:p>
        </w:tc>
        <w:tc>
          <w:tcPr>
            <w:tcW w:w="36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54 </w:t>
            </w:r>
          </w:p>
        </w:tc>
        <w:tc>
          <w:tcPr>
            <w:tcW w:w="40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41"/>
        </w:trPr>
        <w:tc>
          <w:tcPr>
            <w:tcW w:w="137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36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526/20/2018 Umowa 01.01.2018-31.12.2020</w:t>
            </w:r>
          </w:p>
        </w:tc>
        <w:tc>
          <w:tcPr>
            <w:tcW w:w="364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636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Eduk</w:t>
            </w:r>
            <w:r>
              <w:rPr>
                <w:color w:val="000000"/>
                <w:sz w:val="16"/>
                <w:szCs w:val="16"/>
              </w:rPr>
              <w:t>acji Pozaformalnej KALEJDOSKOP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placówki opiekuńczo – wychowawczej typ</w:t>
            </w:r>
            <w:r>
              <w:rPr>
                <w:color w:val="000000"/>
                <w:sz w:val="16"/>
                <w:szCs w:val="16"/>
              </w:rPr>
              <w:t xml:space="preserve">u rodzinnego dla </w:t>
            </w:r>
            <w:r w:rsidRPr="00B4317F">
              <w:rPr>
                <w:color w:val="000000"/>
                <w:sz w:val="16"/>
                <w:szCs w:val="16"/>
              </w:rPr>
              <w:t>7 dzieci zlokalizowanej na terenie Miasta Kielce lub na terenie innego powiatu -  Bliżej Rodziny</w:t>
            </w:r>
          </w:p>
        </w:tc>
        <w:tc>
          <w:tcPr>
            <w:tcW w:w="36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264 526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264 526</w:t>
            </w:r>
          </w:p>
        </w:tc>
        <w:tc>
          <w:tcPr>
            <w:tcW w:w="36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7 </w:t>
            </w:r>
          </w:p>
        </w:tc>
        <w:tc>
          <w:tcPr>
            <w:tcW w:w="404" w:type="pct"/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85"/>
        </w:trPr>
        <w:tc>
          <w:tcPr>
            <w:tcW w:w="137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0716/19/10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Umowa na okres do 31.03.2021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Fundacja „Przystanek – Dziecko”</w:t>
            </w:r>
            <w:r w:rsidRPr="00B4317F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Prowadzenie całodobowej placówki opiekuńczo-wychowawczej typu rodzinnego dla 4-9 dzieci, działającej </w:t>
            </w:r>
            <w:r w:rsidRPr="00B4317F">
              <w:rPr>
                <w:color w:val="000000"/>
                <w:sz w:val="16"/>
                <w:szCs w:val="16"/>
              </w:rPr>
              <w:br/>
              <w:t>na terenie Miasta Kielce.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355 483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355 483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142"/>
        </w:trPr>
        <w:tc>
          <w:tcPr>
            <w:tcW w:w="137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421/29/20</w:t>
            </w:r>
          </w:p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Default="00C963B4" w:rsidP="00F54C6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F4003">
              <w:rPr>
                <w:sz w:val="16"/>
                <w:szCs w:val="16"/>
              </w:rPr>
              <w:t>owierzenie</w:t>
            </w:r>
          </w:p>
          <w:p w:rsidR="00C963B4" w:rsidRPr="00B4317F" w:rsidRDefault="00C963B4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4317F">
              <w:rPr>
                <w:sz w:val="16"/>
                <w:szCs w:val="16"/>
              </w:rPr>
              <w:t>Budżet obywatelsk</w:t>
            </w:r>
            <w:r>
              <w:rPr>
                <w:sz w:val="16"/>
                <w:szCs w:val="16"/>
              </w:rPr>
              <w:t>i)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Pr="003E477C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Świętokrzyski Zespół Regionalny Koalicji na rzecz Zdrowia Psychicznego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shd w:val="pct12" w:color="auto" w:fill="auto"/>
          </w:tcPr>
          <w:p w:rsidR="009F4003" w:rsidRPr="001E4719" w:rsidRDefault="009F4003" w:rsidP="00C963B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 „Razem możemy więcej – wsparcie rodzin wychodzących z kryzysu zdrowia psychicznego”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24 541,58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5 458,42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16FC1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powodu Pandemii Covid-19 nie wydatkowano środków w 100%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680"/>
        </w:trPr>
        <w:tc>
          <w:tcPr>
            <w:tcW w:w="137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64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526/1/2018 Umowa 01.01.2018-31.12.2020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  <w:shd w:val="clear" w:color="auto" w:fill="auto"/>
          </w:tcPr>
          <w:p w:rsidR="009F4003" w:rsidRPr="003E477C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Polski Związek Niewidomych </w:t>
            </w:r>
            <w:r w:rsidRPr="00B4317F">
              <w:rPr>
                <w:color w:val="000000"/>
                <w:sz w:val="16"/>
                <w:szCs w:val="16"/>
              </w:rPr>
              <w:br/>
              <w:t xml:space="preserve">w Warszawie, ul. Konwiktorska 9, </w:t>
            </w:r>
            <w:r w:rsidRPr="00B4317F">
              <w:rPr>
                <w:color w:val="000000"/>
                <w:sz w:val="16"/>
                <w:szCs w:val="16"/>
              </w:rPr>
              <w:br/>
              <w:t xml:space="preserve">00 – 216 Warszawa dla Domu Pomocy Społecznej Polskiego Związku Niewidomych, ul. Złota 7, 25 - 015 Kielce     </w:t>
            </w:r>
          </w:p>
        </w:tc>
        <w:tc>
          <w:tcPr>
            <w:tcW w:w="1318" w:type="pct"/>
            <w:shd w:val="clear" w:color="auto" w:fill="auto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Prowadzenie domu pomocy społecznej </w:t>
            </w:r>
            <w:r w:rsidRPr="00B4317F">
              <w:rPr>
                <w:color w:val="000000"/>
                <w:sz w:val="16"/>
                <w:szCs w:val="16"/>
              </w:rPr>
              <w:br/>
              <w:t xml:space="preserve">dla osób przewlekle somatycznie chorych oraz osób niepełnosprawnych fizycznie (niewidomych i </w:t>
            </w:r>
            <w:proofErr w:type="spellStart"/>
            <w:r w:rsidRPr="00B4317F">
              <w:rPr>
                <w:color w:val="000000"/>
                <w:sz w:val="16"/>
                <w:szCs w:val="16"/>
              </w:rPr>
              <w:t>słabowidzących</w:t>
            </w:r>
            <w:proofErr w:type="spellEnd"/>
            <w:r w:rsidRPr="00B4317F">
              <w:rPr>
                <w:color w:val="000000"/>
                <w:sz w:val="16"/>
                <w:szCs w:val="16"/>
              </w:rPr>
              <w:t>) na terenie Miasta Kielce</w:t>
            </w:r>
          </w:p>
        </w:tc>
        <w:tc>
          <w:tcPr>
            <w:tcW w:w="365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438 642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438 642</w:t>
            </w:r>
          </w:p>
        </w:tc>
        <w:tc>
          <w:tcPr>
            <w:tcW w:w="364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9 </w:t>
            </w:r>
          </w:p>
        </w:tc>
        <w:tc>
          <w:tcPr>
            <w:tcW w:w="404" w:type="pct"/>
            <w:shd w:val="clear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8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526/5/2018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wsparcie 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</w:t>
            </w:r>
            <w:r>
              <w:rPr>
                <w:color w:val="000000"/>
                <w:sz w:val="16"/>
                <w:szCs w:val="16"/>
              </w:rPr>
              <w:t>enie Pomocni w Drodze ,,Rafael”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8" w:type="pct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NIE JESTES SAM W DRODZE – program wzmacniania więzi rodzinnych i potencjału rodzin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489 600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489 600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96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526/6/2018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3E477C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Stowarzyszenie „SIEMACHA” 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Prowadzenie placówki wsparcia dziennego dla dzieci </w:t>
            </w:r>
            <w:r>
              <w:rPr>
                <w:color w:val="000000"/>
                <w:sz w:val="16"/>
                <w:szCs w:val="16"/>
              </w:rPr>
              <w:br/>
            </w:r>
            <w:r w:rsidRPr="00B4317F">
              <w:rPr>
                <w:color w:val="000000"/>
                <w:sz w:val="16"/>
                <w:szCs w:val="16"/>
              </w:rPr>
              <w:t>i młodzieży w formie specjalistycznej na terenie Miasta Kielce – SIEMACHA Spot (Galeria Korona)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591 600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591 600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130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85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64" w:type="pct"/>
          </w:tcPr>
          <w:p w:rsidR="009F4003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526/8/2018 Umowa 01.01.2018-31.12.2020</w:t>
            </w:r>
          </w:p>
          <w:p w:rsidR="00B42E69" w:rsidRPr="00B4317F" w:rsidRDefault="00B42E69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Fundacja „MOŻESZ WIĘCEJ” </w:t>
            </w:r>
          </w:p>
        </w:tc>
        <w:tc>
          <w:tcPr>
            <w:tcW w:w="1318" w:type="pct"/>
          </w:tcPr>
          <w:p w:rsidR="009F4003" w:rsidRPr="003E477C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Świetlica środowiskowa BRACHU 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140 400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140 400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27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70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526/9/2018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Caritas Diecezji Kieleckiej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na terenie Miasta Kielc</w:t>
            </w:r>
            <w:r>
              <w:rPr>
                <w:color w:val="000000"/>
                <w:sz w:val="16"/>
                <w:szCs w:val="16"/>
              </w:rPr>
              <w:t xml:space="preserve">e dwóch świetlic opiekuńczych: </w:t>
            </w:r>
            <w:r w:rsidRPr="00B4317F">
              <w:rPr>
                <w:color w:val="000000"/>
                <w:sz w:val="16"/>
                <w:szCs w:val="16"/>
              </w:rPr>
              <w:t>tj</w:t>
            </w:r>
            <w:r>
              <w:rPr>
                <w:color w:val="000000"/>
                <w:sz w:val="16"/>
                <w:szCs w:val="16"/>
              </w:rPr>
              <w:t xml:space="preserve">. świetlicy „Pod Aniołem” oraz </w:t>
            </w:r>
            <w:r w:rsidR="00DA0672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4317F">
              <w:rPr>
                <w:color w:val="000000"/>
                <w:sz w:val="16"/>
                <w:szCs w:val="16"/>
              </w:rPr>
              <w:t xml:space="preserve">„U Józefa” 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218 400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218 400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55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70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526/10/2018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„Nadzieja Rodzinie</w:t>
            </w:r>
            <w:r w:rsidR="009D5137">
              <w:rPr>
                <w:color w:val="000000"/>
                <w:sz w:val="16"/>
                <w:szCs w:val="16"/>
              </w:rPr>
              <w:t>”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Wszyscy razem w Wolnej i Młodej Strefie (6 klubów)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920 400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920 400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286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71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526/11/2018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Zgromadzenie Sióstr Miłosierdzia św. Wincentego a’ Paulo,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</w:t>
            </w:r>
            <w:r>
              <w:rPr>
                <w:color w:val="000000"/>
                <w:sz w:val="16"/>
                <w:szCs w:val="16"/>
              </w:rPr>
              <w:t xml:space="preserve">wadzenie Ogniska Wychowawczego </w:t>
            </w:r>
            <w:r w:rsidRPr="00B4317F">
              <w:rPr>
                <w:color w:val="000000"/>
                <w:sz w:val="16"/>
                <w:szCs w:val="16"/>
              </w:rPr>
              <w:t>w Kielcach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171 600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171 600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 60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4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526/12/2018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Oratorium Świętokrzyskie </w:t>
            </w:r>
            <w:r w:rsidRPr="00B4317F">
              <w:rPr>
                <w:color w:val="000000"/>
                <w:sz w:val="16"/>
                <w:szCs w:val="16"/>
              </w:rPr>
              <w:br/>
              <w:t>Świętego Jana Bosko,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Prowadzenie placówek wsparcia dziennego dla dzieci </w:t>
            </w:r>
            <w:r w:rsidR="009D5137">
              <w:rPr>
                <w:color w:val="000000"/>
                <w:sz w:val="16"/>
                <w:szCs w:val="16"/>
              </w:rPr>
              <w:br/>
            </w:r>
            <w:r w:rsidRPr="00B4317F">
              <w:rPr>
                <w:color w:val="000000"/>
                <w:sz w:val="16"/>
                <w:szCs w:val="16"/>
              </w:rPr>
              <w:t>i młodzieży w formie opiekuńczej - w tym kół zainteresowań, świetlic, klubów i ognisk wychowawczych na terenie Miasta Kielce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242 800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242 800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59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00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526/13/2018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Stowarzyszenie Nauczycieli </w:t>
            </w:r>
            <w:r w:rsidRPr="00B4317F">
              <w:rPr>
                <w:color w:val="000000"/>
                <w:sz w:val="16"/>
                <w:szCs w:val="16"/>
              </w:rPr>
              <w:br/>
              <w:t>i Wychowawców w Kielcach</w:t>
            </w:r>
          </w:p>
        </w:tc>
        <w:tc>
          <w:tcPr>
            <w:tcW w:w="1318" w:type="pct"/>
          </w:tcPr>
          <w:p w:rsidR="009F4003" w:rsidRPr="00140EC2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Św</w:t>
            </w:r>
            <w:r>
              <w:rPr>
                <w:color w:val="000000"/>
                <w:sz w:val="16"/>
                <w:szCs w:val="16"/>
              </w:rPr>
              <w:t xml:space="preserve">ietlica środowiskowa dla Dzieci </w:t>
            </w:r>
            <w:r w:rsidRPr="00B4317F">
              <w:rPr>
                <w:color w:val="000000"/>
                <w:sz w:val="16"/>
                <w:szCs w:val="16"/>
              </w:rPr>
              <w:t xml:space="preserve"> i Młodzieży, </w:t>
            </w:r>
            <w:r>
              <w:rPr>
                <w:color w:val="000000"/>
                <w:sz w:val="16"/>
                <w:szCs w:val="16"/>
              </w:rPr>
              <w:br/>
            </w:r>
            <w:r w:rsidRPr="00B4317F">
              <w:rPr>
                <w:color w:val="000000"/>
                <w:sz w:val="16"/>
                <w:szCs w:val="16"/>
              </w:rPr>
              <w:t>ul. Chęcińska 3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171 600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171 600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46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07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526/14/2018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Federacja Stowarzyszeń Kulturotwórczych „Baza Zbożowa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ośrodka wsparcia dziennego dla młodzieży na terenie Miasta Kielce.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400 000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400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07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526/15/2018 Umowa</w:t>
            </w:r>
            <w:r>
              <w:rPr>
                <w:sz w:val="16"/>
                <w:szCs w:val="16"/>
              </w:rPr>
              <w:t xml:space="preserve"> </w:t>
            </w:r>
            <w:r w:rsidRPr="00B4317F">
              <w:rPr>
                <w:sz w:val="16"/>
                <w:szCs w:val="16"/>
              </w:rPr>
              <w:t>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Świętokrzyski Zespół Regionalny Koalicji na rzecz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4317F">
              <w:rPr>
                <w:color w:val="000000"/>
                <w:sz w:val="16"/>
                <w:szCs w:val="16"/>
              </w:rPr>
              <w:t xml:space="preserve">Zdrowia </w:t>
            </w:r>
            <w:r>
              <w:rPr>
                <w:color w:val="000000"/>
                <w:sz w:val="16"/>
                <w:szCs w:val="16"/>
              </w:rPr>
              <w:t>Psychicznego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Kielecki Dom pod Fontanną S</w:t>
            </w:r>
            <w:r w:rsidRPr="00B4317F">
              <w:rPr>
                <w:color w:val="000000"/>
                <w:sz w:val="16"/>
                <w:szCs w:val="16"/>
              </w:rPr>
              <w:t xml:space="preserve">zansą dla Ciebie 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180 000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180 000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49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526/16/2018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Polskie Stowarzyszenie na Rzecz Osób z Niepełnosprawnością Intelektualną Koło w</w:t>
            </w:r>
            <w:r w:rsidR="00DA0672">
              <w:rPr>
                <w:sz w:val="16"/>
                <w:szCs w:val="16"/>
              </w:rPr>
              <w:t xml:space="preserve"> </w:t>
            </w:r>
            <w:r w:rsidRPr="00B4317F">
              <w:rPr>
                <w:sz w:val="16"/>
                <w:szCs w:val="16"/>
              </w:rPr>
              <w:t>Kielcach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Klub Terapeutyczno – Integracyjny ośrodkiem wsparcia dziennego dla osób niepełnosprawnych intelektualnie 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80 000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76 120,83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3 879,17</w:t>
            </w:r>
          </w:p>
        </w:tc>
        <w:tc>
          <w:tcPr>
            <w:tcW w:w="407" w:type="pct"/>
            <w:gridSpan w:val="2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16FC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36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50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526/17/2018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„Arka Nadziei”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4D0098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„Pr</w:t>
            </w:r>
            <w:r>
              <w:rPr>
                <w:color w:val="000000"/>
                <w:sz w:val="16"/>
                <w:szCs w:val="16"/>
              </w:rPr>
              <w:t xml:space="preserve">owadzenie świetlicy „Przystań” </w:t>
            </w:r>
            <w:r w:rsidRPr="00B4317F">
              <w:rPr>
                <w:color w:val="000000"/>
                <w:sz w:val="16"/>
                <w:szCs w:val="16"/>
              </w:rPr>
              <w:t>dla osób bezdomnych”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141 000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141 000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157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694"/>
        </w:trPr>
        <w:tc>
          <w:tcPr>
            <w:tcW w:w="137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526/18/2018 Umowa 01.01.2018-31.12.2020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Caritas Diecezji Kieleckiej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„Prowadzenie na terenie Miasta Kielce Centrum Interwencji Kryzysowej ”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678 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119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364" w:type="pct"/>
          </w:tcPr>
          <w:p w:rsidR="009F4003" w:rsidRPr="004D0098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526/21/2018Umowa na okres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Kielecki Bank Żywności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4D0098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na terenie Miasta Kielce placówek świadczących pomoc potrzebując</w:t>
            </w:r>
            <w:r>
              <w:rPr>
                <w:color w:val="000000"/>
                <w:sz w:val="16"/>
                <w:szCs w:val="16"/>
              </w:rPr>
              <w:t xml:space="preserve">ym w rozumieniu ustawy </w:t>
            </w:r>
            <w:r w:rsidRPr="00B4317F">
              <w:rPr>
                <w:color w:val="000000"/>
                <w:sz w:val="16"/>
                <w:szCs w:val="16"/>
              </w:rPr>
              <w:t>o pomocy społecznej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50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10 000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065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526/22/2018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Polski Związek Ni</w:t>
            </w:r>
            <w:r>
              <w:rPr>
                <w:color w:val="000000"/>
                <w:sz w:val="16"/>
                <w:szCs w:val="16"/>
              </w:rPr>
              <w:t xml:space="preserve">ewidomych </w:t>
            </w:r>
            <w:r>
              <w:rPr>
                <w:color w:val="000000"/>
                <w:sz w:val="16"/>
                <w:szCs w:val="16"/>
              </w:rPr>
              <w:br/>
              <w:t>Okręg Świętokrzyski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after="24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Prowadzenie specjalistycznego ośrodka wsparcia dla osób niewidomych i niedowidzących na terenie Miasta Kielce  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150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149 863,51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136,49</w:t>
            </w:r>
          </w:p>
        </w:tc>
        <w:tc>
          <w:tcPr>
            <w:tcW w:w="407" w:type="pct"/>
            <w:gridSpan w:val="2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FC1">
              <w:rPr>
                <w:sz w:val="14"/>
                <w:szCs w:val="14"/>
              </w:rPr>
              <w:t xml:space="preserve">Z powodu choroby pracownika jeden z warsztatów rozpoczął się </w:t>
            </w:r>
            <w:r w:rsidRPr="00316FC1">
              <w:rPr>
                <w:sz w:val="14"/>
                <w:szCs w:val="14"/>
              </w:rPr>
              <w:br/>
              <w:t>z opóźnieniem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08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64" w:type="pct"/>
          </w:tcPr>
          <w:p w:rsidR="009F4003" w:rsidRPr="00203EAB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526/23/2018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„Nadzieja Rodzinie”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Kluby Rodzinne Wolna Strefa na terenie Miasta Kielce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90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64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526/24/2018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Caritas Diecezji Kieleckiej</w:t>
            </w:r>
          </w:p>
        </w:tc>
        <w:tc>
          <w:tcPr>
            <w:tcW w:w="1318" w:type="pct"/>
          </w:tcPr>
          <w:p w:rsidR="009F4003" w:rsidRPr="00203EAB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Udzielenie schronienia osobom bezdomnym z terenu Miasta Kielce w schronisku dla kobiet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112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757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112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757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865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526/25/2018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Koło Kieleckie Towarzystwa Pomocy im. Św. Brata Alberta, 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Zabezpieczenie 30 miejsc w schronisku dla bezdomnych mężczyzn na terenie Miasta Kielce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225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514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431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225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514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699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526/26/2018 Umowa 01.01.2018-31.12.2020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Fundacja Gospodarcza św. Brata Alberta</w:t>
            </w:r>
          </w:p>
        </w:tc>
        <w:tc>
          <w:tcPr>
            <w:tcW w:w="1318" w:type="pct"/>
          </w:tcPr>
          <w:p w:rsidR="009F4003" w:rsidRDefault="009F4003" w:rsidP="00F54C6E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Prowadzenie schroniska dla 60 bezdomnych mężczyzn 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w Przytulisku im. Jana Pawła II w Kielcach</w:t>
            </w:r>
          </w:p>
          <w:p w:rsidR="00C2111B" w:rsidRDefault="00C2111B" w:rsidP="00F54C6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C2111B" w:rsidRPr="00C2111B" w:rsidRDefault="00C2111B" w:rsidP="00F54C6E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451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451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029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364" w:type="pct"/>
          </w:tcPr>
          <w:p w:rsidR="009F4003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526/27/2018 Umowa 01.01.2018-31.12.2020</w:t>
            </w:r>
          </w:p>
          <w:p w:rsidR="00B42E69" w:rsidRPr="00B4317F" w:rsidRDefault="00B42E69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C2111B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Koło Kieleckie Towarzystw</w:t>
            </w:r>
            <w:r>
              <w:rPr>
                <w:color w:val="000000"/>
                <w:sz w:val="16"/>
                <w:szCs w:val="16"/>
              </w:rPr>
              <w:t>a Pomocy im. Św. Brata Alberta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Prowadzenie Noclegowni dla  </w:t>
            </w:r>
            <w:r w:rsidRPr="00B4317F">
              <w:rPr>
                <w:color w:val="000000"/>
                <w:sz w:val="16"/>
                <w:szCs w:val="16"/>
              </w:rPr>
              <w:t>15 osób bezdomnych na terenie Miasta Kielce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80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700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80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B4317F">
              <w:rPr>
                <w:color w:val="000000"/>
                <w:sz w:val="16"/>
                <w:szCs w:val="16"/>
              </w:rPr>
              <w:t>700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47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526/32/2019 Umowa 01.10.2019-30.04.2020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„Arka Nadziei”</w:t>
            </w:r>
          </w:p>
        </w:tc>
        <w:tc>
          <w:tcPr>
            <w:tcW w:w="1318" w:type="pct"/>
          </w:tcPr>
          <w:p w:rsidR="009F4003" w:rsidRPr="00B42E69" w:rsidRDefault="009F4003" w:rsidP="00B42E69">
            <w:pPr>
              <w:spacing w:after="24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ogrzewalni  dla 20 osób bezdomnych na terenie Miasta Kielce ( m-ce I-IV 20)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34 934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34 934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85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081"/>
        </w:trPr>
        <w:tc>
          <w:tcPr>
            <w:tcW w:w="137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421/28/20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4317F">
              <w:rPr>
                <w:sz w:val="16"/>
                <w:szCs w:val="16"/>
              </w:rPr>
              <w:t xml:space="preserve">sparcie 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Uczniowski Klub Sportowy „Zalew Kielce”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Prowadzenie Żeglarskiej Świet</w:t>
            </w:r>
            <w:r>
              <w:rPr>
                <w:color w:val="000000"/>
                <w:sz w:val="16"/>
                <w:szCs w:val="16"/>
              </w:rPr>
              <w:t xml:space="preserve">licy Środowiskowej nad Zalewem </w:t>
            </w:r>
            <w:r w:rsidRPr="00B4317F">
              <w:rPr>
                <w:color w:val="000000"/>
                <w:sz w:val="16"/>
                <w:szCs w:val="16"/>
              </w:rPr>
              <w:t>w Kielcach</w:t>
            </w:r>
          </w:p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 xml:space="preserve">54 600 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54 600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421/30/2020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Stowarzyszenie „Arka Nadziei”</w:t>
            </w:r>
            <w:r w:rsidRPr="00B4317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Udzielenie schronienia osobom bezdomnym z terenu 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M. Kielce w Schronisku dla Bezdomnych w Dębskiej Woli.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568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933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2 635</w:t>
            </w:r>
          </w:p>
        </w:tc>
        <w:tc>
          <w:tcPr>
            <w:tcW w:w="407" w:type="pct"/>
            <w:gridSpan w:val="2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FC1">
              <w:rPr>
                <w:sz w:val="14"/>
                <w:szCs w:val="14"/>
              </w:rPr>
              <w:t>Nie zostały wykorzystane wszystkie miejsca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76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7102/1/2020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Fundacja "Gramy z tobą"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Utworzenie 15 miejsc pracy w Zakładzie Aktywności Zawodowej, Manufaktura ul. Piet</w:t>
            </w:r>
            <w:r>
              <w:rPr>
                <w:color w:val="000000"/>
                <w:sz w:val="16"/>
                <w:szCs w:val="16"/>
              </w:rPr>
              <w:t>r</w:t>
            </w:r>
            <w:r w:rsidRPr="00B4317F">
              <w:rPr>
                <w:color w:val="000000"/>
                <w:sz w:val="16"/>
                <w:szCs w:val="16"/>
              </w:rPr>
              <w:t>aszki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102 408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102 408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15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7/2020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Krajowe Towarzystwo Autyzmu Oddział Kielce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Turnus rehabilitacyjno-wypoczynkowy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B4317F">
              <w:rPr>
                <w:sz w:val="16"/>
                <w:szCs w:val="16"/>
              </w:rPr>
              <w:t>079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B4317F">
              <w:rPr>
                <w:sz w:val="16"/>
                <w:szCs w:val="16"/>
              </w:rPr>
              <w:t>079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11/2020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Fundacja na Rzecz Promocji Sportu Osób Niepełnosprawnych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4317F">
              <w:rPr>
                <w:sz w:val="16"/>
                <w:szCs w:val="16"/>
              </w:rPr>
              <w:t>Megamocni</w:t>
            </w:r>
            <w:proofErr w:type="spellEnd"/>
            <w:r w:rsidRPr="00B4317F">
              <w:rPr>
                <w:sz w:val="16"/>
                <w:szCs w:val="16"/>
              </w:rPr>
              <w:t xml:space="preserve"> na szlaku. Turnus rehabilitacyjny dla dzieci niepełnosprawnych i przewlekle chorych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B4317F">
              <w:rPr>
                <w:sz w:val="16"/>
                <w:szCs w:val="16"/>
              </w:rPr>
              <w:t>842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13 </w:t>
            </w:r>
            <w:r w:rsidRPr="00B4317F">
              <w:rPr>
                <w:sz w:val="16"/>
                <w:szCs w:val="16"/>
              </w:rPr>
              <w:t>842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34</w:t>
            </w:r>
          </w:p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Polski Związek Niewidomych Okręg Świętokrzyski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Trzymaj formę ponad normę PZN 2020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641"/>
        </w:trPr>
        <w:tc>
          <w:tcPr>
            <w:tcW w:w="137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1/2020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Świętokrzyskie Towarzystwo Pomocy Osobom Niepełnosprawnym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Rehabilitacja poprzez hipoterapię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 w:rsidRPr="00B4317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42 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998"/>
        </w:trPr>
        <w:tc>
          <w:tcPr>
            <w:tcW w:w="137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364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9/2020</w:t>
            </w:r>
          </w:p>
        </w:tc>
        <w:tc>
          <w:tcPr>
            <w:tcW w:w="364" w:type="pct"/>
            <w:gridSpan w:val="2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  <w:shd w:val="pct5" w:color="auto" w:fill="EAEAEA"/>
          </w:tcPr>
          <w:p w:rsidR="00DA0672" w:rsidRPr="00DA0672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Polskie Stowarzyszenie na rzecz Osób z Niepełnosprawnością Intelektualną Koło w Kielcach</w:t>
            </w:r>
          </w:p>
        </w:tc>
        <w:tc>
          <w:tcPr>
            <w:tcW w:w="1318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Rehabilitacja psychofizyczna osób niepełnosprawnych intelektualnie</w:t>
            </w:r>
          </w:p>
        </w:tc>
        <w:tc>
          <w:tcPr>
            <w:tcW w:w="365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 w:rsidRPr="00B4317F">
              <w:rPr>
                <w:sz w:val="16"/>
                <w:szCs w:val="16"/>
              </w:rPr>
              <w:t>000</w:t>
            </w:r>
          </w:p>
        </w:tc>
        <w:tc>
          <w:tcPr>
            <w:tcW w:w="366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</w:t>
            </w:r>
            <w:r w:rsidRPr="00B4317F">
              <w:rPr>
                <w:sz w:val="16"/>
                <w:szCs w:val="16"/>
              </w:rPr>
              <w:t>000</w:t>
            </w:r>
          </w:p>
        </w:tc>
        <w:tc>
          <w:tcPr>
            <w:tcW w:w="407" w:type="pct"/>
            <w:gridSpan w:val="2"/>
            <w:shd w:val="pct5" w:color="auto" w:fill="EAEAEA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316FC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Z powodu Pandemii Covid-19 nie wydatkowano środków </w:t>
            </w:r>
          </w:p>
        </w:tc>
        <w:tc>
          <w:tcPr>
            <w:tcW w:w="275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4" w:type="pct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B4317F">
              <w:rPr>
                <w:rFonts w:cs="Times New Roman"/>
                <w:sz w:val="16"/>
                <w:szCs w:val="16"/>
              </w:rPr>
              <w:t>%</w:t>
            </w:r>
          </w:p>
        </w:tc>
      </w:tr>
      <w:tr w:rsidR="009F4003" w:rsidRPr="00B4317F" w:rsidTr="00B42E69">
        <w:trPr>
          <w:trHeight w:val="425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364" w:type="pct"/>
          </w:tcPr>
          <w:p w:rsidR="009F4003" w:rsidRPr="00C2111B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Polski Związek Niewidomych Okręg Świętokrzyski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Nadzieja na zmianę PZN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100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100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71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17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12/2020</w:t>
            </w:r>
          </w:p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Rodziców i Przyjaciół Wspierających Integrację przy Szkole Podstawowej Integracyjnej nr 11 w Kielcach „SZANSA DZIECIOM”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 psychoterapeutyczne dzieci niepełnosprawnych szansą na lepsze jutro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B4317F">
              <w:rPr>
                <w:sz w:val="16"/>
                <w:szCs w:val="16"/>
              </w:rPr>
              <w:t>900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B4317F">
              <w:rPr>
                <w:sz w:val="16"/>
                <w:szCs w:val="16"/>
              </w:rPr>
              <w:t>900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92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8/2020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Krajowe Towarzystwo Autyzmu Oddział Kielce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Asystent Osoby Niepełnosprawnej VIII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 w:rsidRPr="00B4317F">
              <w:rPr>
                <w:sz w:val="16"/>
                <w:szCs w:val="16"/>
              </w:rPr>
              <w:t>065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 w:rsidRPr="00B4317F">
              <w:rPr>
                <w:sz w:val="16"/>
                <w:szCs w:val="16"/>
              </w:rPr>
              <w:t>048,47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16,53</w:t>
            </w:r>
          </w:p>
        </w:tc>
        <w:tc>
          <w:tcPr>
            <w:tcW w:w="407" w:type="pct"/>
            <w:gridSpan w:val="2"/>
          </w:tcPr>
          <w:p w:rsidR="009F4003" w:rsidRPr="00316FC1" w:rsidRDefault="009F4003" w:rsidP="00F54C6E">
            <w:pPr>
              <w:spacing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316FC1">
              <w:rPr>
                <w:sz w:val="14"/>
                <w:szCs w:val="14"/>
              </w:rPr>
              <w:t>Mniejsze niż zakładano wydatki na wynagrodzenie asystenta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6/2020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Nadzieja Rodzinie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Asystent Osoby Niepełnosprawnej w procesie rehabilitacji zawodowej lub społecznej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 w:rsidRPr="00B4317F">
              <w:rPr>
                <w:sz w:val="16"/>
                <w:szCs w:val="16"/>
              </w:rPr>
              <w:t>065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 w:rsidRPr="00B4317F">
              <w:rPr>
                <w:sz w:val="16"/>
                <w:szCs w:val="16"/>
              </w:rPr>
              <w:t>065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40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961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Świętokrzyski Klub Kultury Fizycznej Sportu 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i Turystyki Niewidomych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 xml:space="preserve"> i Słabowidzących 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w Kielcach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systent osoby Niepełnosprawnej </w:t>
            </w:r>
            <w:r w:rsidRPr="00B4317F">
              <w:rPr>
                <w:sz w:val="16"/>
                <w:szCs w:val="16"/>
              </w:rPr>
              <w:t>z dysfunkcją narządu wzroku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B4317F">
              <w:rPr>
                <w:sz w:val="16"/>
                <w:szCs w:val="16"/>
              </w:rPr>
              <w:t>670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B4317F">
              <w:rPr>
                <w:sz w:val="16"/>
                <w:szCs w:val="16"/>
              </w:rPr>
              <w:t>670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624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Polski Związek Niewidomych Okręg Świętokrzyski w Kielcach</w:t>
            </w:r>
          </w:p>
        </w:tc>
        <w:tc>
          <w:tcPr>
            <w:tcW w:w="1318" w:type="pct"/>
          </w:tcPr>
          <w:p w:rsidR="009F4003" w:rsidRPr="00B4317F" w:rsidRDefault="009F4003" w:rsidP="00F54C6E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Asystent Osoby Niepełnosprawnej w procesie rehabilitacji zawodowej lub społecznej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200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Pr="00B4317F">
              <w:rPr>
                <w:sz w:val="16"/>
                <w:szCs w:val="16"/>
              </w:rPr>
              <w:t>200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535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5/2020</w:t>
            </w:r>
          </w:p>
        </w:tc>
        <w:tc>
          <w:tcPr>
            <w:tcW w:w="364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636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Towarzystwo Dobroczynności </w:t>
            </w:r>
            <w:r>
              <w:rPr>
                <w:sz w:val="16"/>
                <w:szCs w:val="16"/>
              </w:rPr>
              <w:br/>
            </w:r>
            <w:r w:rsidRPr="00B4317F">
              <w:rPr>
                <w:sz w:val="16"/>
                <w:szCs w:val="16"/>
              </w:rPr>
              <w:t>w Kielcach</w:t>
            </w:r>
          </w:p>
        </w:tc>
        <w:tc>
          <w:tcPr>
            <w:tcW w:w="1318" w:type="pct"/>
          </w:tcPr>
          <w:p w:rsidR="009F4003" w:rsidRPr="00B4317F" w:rsidRDefault="009F4003" w:rsidP="00DA0672">
            <w:pPr>
              <w:spacing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Ograniczanie skutków niepełnosprawności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 w:rsidRPr="00B4317F">
              <w:rPr>
                <w:sz w:val="16"/>
                <w:szCs w:val="16"/>
              </w:rPr>
              <w:t>000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 w:rsidRPr="00B4317F">
              <w:rPr>
                <w:sz w:val="16"/>
                <w:szCs w:val="16"/>
              </w:rPr>
              <w:t>000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467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65"/>
        </w:trPr>
        <w:tc>
          <w:tcPr>
            <w:tcW w:w="2819" w:type="pct"/>
            <w:gridSpan w:val="7"/>
          </w:tcPr>
          <w:p w:rsidR="009F4003" w:rsidRPr="00B4317F" w:rsidRDefault="009F4003" w:rsidP="00F54C6E">
            <w:pPr>
              <w:spacing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3E477C">
              <w:rPr>
                <w:rFonts w:cs="Times New Roman"/>
                <w:b/>
                <w:sz w:val="16"/>
                <w:szCs w:val="16"/>
              </w:rPr>
              <w:t>w trybie otwartych konkursów ofert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9 295 193,76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9 243 068,15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52 125,61</w:t>
            </w:r>
          </w:p>
        </w:tc>
        <w:tc>
          <w:tcPr>
            <w:tcW w:w="407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7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13 449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156"/>
        </w:trPr>
        <w:tc>
          <w:tcPr>
            <w:tcW w:w="5000" w:type="pct"/>
            <w:gridSpan w:val="14"/>
          </w:tcPr>
          <w:p w:rsidR="009F4003" w:rsidRPr="00B4317F" w:rsidRDefault="009F4003" w:rsidP="00F54C6E">
            <w:pPr>
              <w:pStyle w:val="Akapitzlist"/>
              <w:spacing w:line="240" w:lineRule="auto"/>
              <w:ind w:left="644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Dotacje udzielone w 2020 </w:t>
            </w:r>
            <w:r w:rsidRPr="00B4317F">
              <w:rPr>
                <w:rFonts w:cs="Times New Roman"/>
                <w:b/>
                <w:sz w:val="16"/>
                <w:szCs w:val="16"/>
              </w:rPr>
              <w:t>r. w trybie art. 19a ustawy o działalności pożytku publicznego i o wolontariacie</w:t>
            </w:r>
          </w:p>
        </w:tc>
      </w:tr>
      <w:tr w:rsidR="009F4003" w:rsidRPr="00B4317F" w:rsidTr="00B42E69">
        <w:trPr>
          <w:trHeight w:val="743"/>
        </w:trPr>
        <w:tc>
          <w:tcPr>
            <w:tcW w:w="137" w:type="pct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09" w:type="pct"/>
            <w:gridSpan w:val="2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421/7/20</w:t>
            </w:r>
          </w:p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</w:tcPr>
          <w:p w:rsidR="009F4003" w:rsidRPr="00B4317F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591" w:type="pct"/>
          </w:tcPr>
          <w:p w:rsidR="009F4003" w:rsidRPr="00B4317F" w:rsidRDefault="009F4003" w:rsidP="00F54C6E">
            <w:pPr>
              <w:spacing w:line="240" w:lineRule="auto"/>
              <w:rPr>
                <w:b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Koło Terenowe Polskiego Związku Niewidomych</w:t>
            </w:r>
          </w:p>
        </w:tc>
        <w:tc>
          <w:tcPr>
            <w:tcW w:w="1363" w:type="pct"/>
            <w:gridSpan w:val="2"/>
          </w:tcPr>
          <w:p w:rsidR="009F4003" w:rsidRPr="00B4317F" w:rsidRDefault="009F4003" w:rsidP="00F54C6E">
            <w:pPr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r w:rsidRPr="00B4317F">
              <w:rPr>
                <w:color w:val="000000"/>
                <w:sz w:val="16"/>
                <w:szCs w:val="16"/>
              </w:rPr>
              <w:t>Ośrodek wsparcia dziennego dla osób niewidomych i słabo widzących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10 000</w:t>
            </w:r>
          </w:p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10 000</w:t>
            </w:r>
          </w:p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35 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rPr>
          <w:trHeight w:val="456"/>
        </w:trPr>
        <w:tc>
          <w:tcPr>
            <w:tcW w:w="2819" w:type="pct"/>
            <w:gridSpan w:val="7"/>
          </w:tcPr>
          <w:p w:rsidR="009F4003" w:rsidRPr="00B4317F" w:rsidRDefault="009F4003" w:rsidP="00F54C6E">
            <w:pPr>
              <w:spacing w:line="240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B4317F">
              <w:rPr>
                <w:rFonts w:cs="Times New Roman"/>
                <w:b/>
                <w:sz w:val="16"/>
                <w:szCs w:val="16"/>
              </w:rPr>
              <w:t xml:space="preserve"> w trybie art. 19a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10 000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10 000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35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100%</w:t>
            </w:r>
          </w:p>
        </w:tc>
      </w:tr>
      <w:tr w:rsidR="009F4003" w:rsidRPr="00B4317F" w:rsidTr="00B42E69">
        <w:tc>
          <w:tcPr>
            <w:tcW w:w="2819" w:type="pct"/>
            <w:gridSpan w:val="7"/>
          </w:tcPr>
          <w:p w:rsidR="009F4003" w:rsidRPr="00B4317F" w:rsidRDefault="009F4003" w:rsidP="00F54C6E">
            <w:pPr>
              <w:spacing w:line="240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Ogółem na zadania z zakresu pomocy społecznej i działań na rzecz osób niepełnosprawnych</w:t>
            </w:r>
          </w:p>
        </w:tc>
        <w:tc>
          <w:tcPr>
            <w:tcW w:w="365" w:type="pct"/>
          </w:tcPr>
          <w:p w:rsidR="009F4003" w:rsidRPr="00B4317F" w:rsidRDefault="009F4003" w:rsidP="00F54C6E">
            <w:pPr>
              <w:spacing w:line="240" w:lineRule="auto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9 305 193,76</w:t>
            </w:r>
          </w:p>
        </w:tc>
        <w:tc>
          <w:tcPr>
            <w:tcW w:w="366" w:type="pct"/>
          </w:tcPr>
          <w:p w:rsidR="009F4003" w:rsidRPr="00B4317F" w:rsidRDefault="009F4003" w:rsidP="00F54C6E">
            <w:pPr>
              <w:spacing w:line="240" w:lineRule="auto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 </w:t>
            </w:r>
            <w:r w:rsidRPr="00B4317F">
              <w:rPr>
                <w:b/>
                <w:sz w:val="16"/>
                <w:szCs w:val="16"/>
              </w:rPr>
              <w:t>253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317F">
              <w:rPr>
                <w:b/>
                <w:sz w:val="16"/>
                <w:szCs w:val="16"/>
              </w:rPr>
              <w:t>068,15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52 125,61</w:t>
            </w:r>
          </w:p>
        </w:tc>
        <w:tc>
          <w:tcPr>
            <w:tcW w:w="36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8" w:type="pct"/>
            <w:gridSpan w:val="2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13 484</w:t>
            </w:r>
          </w:p>
        </w:tc>
        <w:tc>
          <w:tcPr>
            <w:tcW w:w="404" w:type="pct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100%</w:t>
            </w:r>
          </w:p>
        </w:tc>
      </w:tr>
    </w:tbl>
    <w:p w:rsidR="00B42E69" w:rsidRDefault="00B42E69" w:rsidP="00B42E69">
      <w:pPr>
        <w:spacing w:line="240" w:lineRule="auto"/>
        <w:rPr>
          <w:rFonts w:cstheme="minorHAnsi"/>
          <w:b/>
          <w:sz w:val="20"/>
          <w:szCs w:val="20"/>
        </w:rPr>
      </w:pPr>
    </w:p>
    <w:p w:rsidR="00B42E69" w:rsidRPr="00B42E69" w:rsidRDefault="00B42E69" w:rsidP="00B42E69">
      <w:pPr>
        <w:spacing w:line="240" w:lineRule="auto"/>
        <w:rPr>
          <w:rFonts w:cstheme="minorHAnsi"/>
          <w:b/>
          <w:sz w:val="20"/>
          <w:szCs w:val="20"/>
        </w:rPr>
      </w:pPr>
    </w:p>
    <w:p w:rsidR="009F4003" w:rsidRPr="00BC6889" w:rsidRDefault="009F4003" w:rsidP="009F4003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b/>
          <w:sz w:val="20"/>
          <w:szCs w:val="20"/>
        </w:rPr>
      </w:pPr>
      <w:r w:rsidRPr="00BC6889">
        <w:rPr>
          <w:rFonts w:cstheme="minorHAnsi"/>
          <w:b/>
          <w:sz w:val="20"/>
          <w:szCs w:val="20"/>
        </w:rPr>
        <w:lastRenderedPageBreak/>
        <w:t xml:space="preserve">Zadanie priorytetowe wynikające z § 6  </w:t>
      </w:r>
      <w:proofErr w:type="spellStart"/>
      <w:r w:rsidRPr="00BC6889">
        <w:rPr>
          <w:rFonts w:cstheme="minorHAnsi"/>
          <w:b/>
          <w:sz w:val="20"/>
          <w:szCs w:val="20"/>
        </w:rPr>
        <w:t>pkt</w:t>
      </w:r>
      <w:proofErr w:type="spellEnd"/>
      <w:r w:rsidRPr="00BC6889">
        <w:rPr>
          <w:rFonts w:cstheme="minorHAnsi"/>
          <w:b/>
          <w:sz w:val="20"/>
          <w:szCs w:val="20"/>
        </w:rPr>
        <w:t xml:space="preserve"> 3 Programu: ochrona i promocja zdrowia</w:t>
      </w:r>
    </w:p>
    <w:tbl>
      <w:tblPr>
        <w:tblStyle w:val="Tabela-Siatka"/>
        <w:tblW w:w="15594" w:type="dxa"/>
        <w:tblInd w:w="-318" w:type="dxa"/>
        <w:tblLayout w:type="fixed"/>
        <w:tblLook w:val="04A0"/>
      </w:tblPr>
      <w:tblGrid>
        <w:gridCol w:w="426"/>
        <w:gridCol w:w="1276"/>
        <w:gridCol w:w="1134"/>
        <w:gridCol w:w="1701"/>
        <w:gridCol w:w="4253"/>
        <w:gridCol w:w="1134"/>
        <w:gridCol w:w="1134"/>
        <w:gridCol w:w="1134"/>
        <w:gridCol w:w="1134"/>
        <w:gridCol w:w="992"/>
        <w:gridCol w:w="1276"/>
      </w:tblGrid>
      <w:tr w:rsidR="009F4003" w:rsidRPr="00BE5A48" w:rsidTr="00B42E69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Fonts w:cstheme="minorHAnsi"/>
                <w:b/>
                <w:sz w:val="16"/>
                <w:szCs w:val="16"/>
              </w:rPr>
              <w:t>L p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Fonts w:cstheme="minorHAnsi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powierzenie/</w:t>
            </w:r>
          </w:p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Fonts w:cstheme="minorHAnsi"/>
                <w:b/>
                <w:sz w:val="16"/>
                <w:szCs w:val="16"/>
              </w:rPr>
              <w:t>Nazwa Organizacji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Fonts w:cstheme="minorHAnsi"/>
                <w:b/>
                <w:sz w:val="16"/>
                <w:szCs w:val="16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 xml:space="preserve">Niewykorzystana kwota dotacji (po rozliczeniu) </w:t>
            </w:r>
          </w:p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 xml:space="preserve">(w </w:t>
            </w:r>
            <w:proofErr w:type="spellStart"/>
            <w:r w:rsidRPr="00BE5A48">
              <w:rPr>
                <w:rFonts w:cstheme="minorHAnsi"/>
                <w:b/>
                <w:sz w:val="14"/>
                <w:szCs w:val="14"/>
              </w:rPr>
              <w:t>zl</w:t>
            </w:r>
            <w:proofErr w:type="spellEnd"/>
            <w:r w:rsidRPr="00BE5A48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E5A48">
              <w:rPr>
                <w:rFonts w:cstheme="minorHAnsi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E5A48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BE5A48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9F4003" w:rsidRPr="00B4317F" w:rsidTr="00B42E69">
        <w:tc>
          <w:tcPr>
            <w:tcW w:w="426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/834/EKS/318/UM/1209/2020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Fraktal</w:t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wiedzy na temat zasad udzielania pierwszej pomocy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/677/EKS/268/UM/989/2020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Świętokrzyski Klub "Amazonki" Przy Świętokrzyskim Centrum Onkologii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zapobiegania chorobom cywilizacyjnym między innymi nowotworom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rPr>
          <w:trHeight w:val="870"/>
        </w:trPr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/724/EKS/303/UM/1049/2020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Świętokrzyskie Stowarzyszenie Pomocy Dzieciom, Młodzieży, Dorosłym </w:t>
            </w:r>
            <w:r w:rsidR="00DA067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A067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Cukrzycą i</w:t>
            </w:r>
            <w:r w:rsidR="00B42E69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Innymi Schorzeniami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zapobiegania chorobom cywilizacyjnym m.in. cukrzycy - zdrowy styl życia a cukrzyca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rPr>
          <w:trHeight w:val="840"/>
        </w:trPr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/680/EKS/271/UM/993/2020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Nadzieja Rodzinie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wiedzy na temat zdrowia psychicznego , kształtowania postaw i stylów życia korzystnych dla zdrowia psychicznego – zdrowo w nastoletnią przyszłość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rPr>
          <w:trHeight w:val="980"/>
        </w:trPr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/666/EKS/257/UM/977/2020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Świętokrzyski Zespół Regionalny Koalicji Na Rzecz Zdrowia Psychicznego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wiedzy na temat zdrowia psychicznego, kształtowania postaw i stylów życia korzystnych dla zdrowia psychicznego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1134" w:type="dxa"/>
          </w:tcPr>
          <w:p w:rsidR="009F4003" w:rsidRPr="00316FC1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16FC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rPr>
          <w:trHeight w:val="851"/>
        </w:trPr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/619/EKS/239/UM/919/2020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Świętokrzyskie Stowarzyszenie Wodne Ochotnicze Pogotowie Ratunkowe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 wiedzy na temat zasad udzielania pierwszej pomocy 4P-potrafię pomóc poszkodowanemu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1980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rPr>
          <w:trHeight w:val="360"/>
        </w:trPr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/609/EKS/233/UM/902/2020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Hospicjum</w:t>
            </w:r>
            <w:r w:rsidR="00D82931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Domowe Dla Dzieci i Dorosłych i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m Św. Franciszka Z Asyżu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 wiedzy na temat pomocy nieuleczalnie chorym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/676/EKS/267/UM/988/2020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</w:tcPr>
          <w:p w:rsidR="009F4003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Oddział Świętokrzyski Stowarzyszenia Mężczyzn Z Chorobami Prostaty "Gladiator"</w:t>
            </w:r>
          </w:p>
          <w:p w:rsidR="00B42E69" w:rsidRDefault="00B42E69" w:rsidP="00F54C6E">
            <w:pPr>
              <w:rPr>
                <w:rFonts w:cstheme="minorHAnsi"/>
                <w:b/>
                <w:sz w:val="16"/>
                <w:szCs w:val="16"/>
              </w:rPr>
            </w:pPr>
          </w:p>
          <w:p w:rsidR="00B42E69" w:rsidRPr="00B4317F" w:rsidRDefault="00B42E69" w:rsidP="00F54C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zapobiegania chorobom cywilizacyjnym - nowotworom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ind w:left="-108" w:firstLine="108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/628/EKS/242/UM/931/2020</w:t>
            </w:r>
          </w:p>
        </w:tc>
        <w:tc>
          <w:tcPr>
            <w:tcW w:w="1134" w:type="dxa"/>
          </w:tcPr>
          <w:p w:rsidR="009F4003" w:rsidRDefault="00F019D0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</w:t>
            </w:r>
            <w:r w:rsidR="009F4003"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sparcie</w:t>
            </w:r>
          </w:p>
          <w:p w:rsidR="00F019D0" w:rsidRPr="00B4317F" w:rsidRDefault="00F019D0" w:rsidP="00F019D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(Budżet Obywatelski)</w:t>
            </w:r>
          </w:p>
        </w:tc>
        <w:tc>
          <w:tcPr>
            <w:tcW w:w="1701" w:type="dxa"/>
          </w:tcPr>
          <w:p w:rsidR="009F4003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Sport CK</w:t>
            </w:r>
          </w:p>
          <w:p w:rsidR="00F019D0" w:rsidRPr="00B4317F" w:rsidRDefault="00F019D0" w:rsidP="00F54C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Zorganizowanie jednodniowej konferencji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okazji światowego dnia nerek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/728/EKS/305/UM/1055/2020</w:t>
            </w:r>
          </w:p>
        </w:tc>
        <w:tc>
          <w:tcPr>
            <w:tcW w:w="1134" w:type="dxa"/>
          </w:tcPr>
          <w:p w:rsidR="009F4003" w:rsidRDefault="00F019D0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</w:t>
            </w:r>
            <w:r w:rsidR="009F4003"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sparcie</w:t>
            </w:r>
          </w:p>
          <w:p w:rsidR="00F019D0" w:rsidRPr="00B4317F" w:rsidRDefault="00F019D0" w:rsidP="00F54C6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(Budżet Obywatelski)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Edukacji Pozaformalnej Kalejdoskop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Akademia świadomego rodzica - zorganizowanie  cyklu 7 warsztatów dla rodziców oraz spotkań integracyjnych      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i wzajemnego wsparcia.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1134" w:type="dxa"/>
          </w:tcPr>
          <w:p w:rsidR="009F4003" w:rsidRPr="00CE3CF5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/629/EKS/243/UM/932/2020</w:t>
            </w:r>
          </w:p>
        </w:tc>
        <w:tc>
          <w:tcPr>
            <w:tcW w:w="1134" w:type="dxa"/>
          </w:tcPr>
          <w:p w:rsidR="009F4003" w:rsidRDefault="00F019D0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</w:t>
            </w:r>
            <w:r w:rsidR="009F4003"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sparcie</w:t>
            </w:r>
          </w:p>
          <w:p w:rsidR="00F019D0" w:rsidRPr="00B4317F" w:rsidRDefault="00F019D0" w:rsidP="00F54C6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(Budżet Obywatelski)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Sport CK</w:t>
            </w:r>
          </w:p>
        </w:tc>
        <w:tc>
          <w:tcPr>
            <w:tcW w:w="4253" w:type="dxa"/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Nerki to filtr życia 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CE3CF5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 w:rsidR="00DA0672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276" w:type="dxa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B42E69">
        <w:tc>
          <w:tcPr>
            <w:tcW w:w="426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4003" w:rsidRPr="002D0F42" w:rsidRDefault="009F4003" w:rsidP="00F54C6E">
            <w:pPr>
              <w:rPr>
                <w:rFonts w:cstheme="minorHAnsi"/>
                <w:sz w:val="14"/>
                <w:szCs w:val="14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/864/EKS/322/UM/1245/2020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Regionalne Centrum Wolontariatu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both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Bez tabu - zajęcia edukacyjne dla dziewcząt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 kobiet - Zorganizowanie cyklu 10 spotkań edukacyjnych (warsztatów i wykładów) dla dziewcząt i kobiet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CE3CF5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9F4003" w:rsidRPr="00BC6889" w:rsidTr="00B42E69">
        <w:tc>
          <w:tcPr>
            <w:tcW w:w="426" w:type="dxa"/>
            <w:shd w:val="pct5" w:color="auto" w:fill="EAEAEA"/>
          </w:tcPr>
          <w:p w:rsidR="009F4003" w:rsidRPr="00BC6889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1134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Honorowych Dawców Krwi Rzeczpospolitej Polskiej Klub HDK przy NSK </w:t>
            </w:r>
            <w:proofErr w:type="spellStart"/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Bearing’s</w:t>
            </w:r>
            <w:proofErr w:type="spellEnd"/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S.A.</w:t>
            </w:r>
          </w:p>
        </w:tc>
        <w:tc>
          <w:tcPr>
            <w:tcW w:w="4253" w:type="dxa"/>
            <w:shd w:val="pct5" w:color="auto" w:fill="EAEAEA"/>
          </w:tcPr>
          <w:p w:rsidR="009F4003" w:rsidRPr="00BC6889" w:rsidRDefault="009F4003" w:rsidP="00F54C6E">
            <w:pPr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Prowadzenie działań edukacyjnych na temat upowszechniania wiedzy na temat honorowego krwiodawstwa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18 000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18.000</w:t>
            </w:r>
          </w:p>
        </w:tc>
        <w:tc>
          <w:tcPr>
            <w:tcW w:w="1134" w:type="dxa"/>
            <w:shd w:val="pct5" w:color="auto" w:fill="EAEAEA"/>
          </w:tcPr>
          <w:p w:rsidR="009F4003" w:rsidRPr="00CE3CF5" w:rsidRDefault="009F4003" w:rsidP="00F54C6E">
            <w:pPr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sz w:val="14"/>
                <w:szCs w:val="14"/>
                <w:lang w:eastAsia="pl-PL"/>
              </w:rPr>
              <w:t>Rezygnacja z przyznanej dotacji. Brak możliwości zrealizowania zadania z powodu COVID-19</w:t>
            </w:r>
          </w:p>
        </w:tc>
        <w:tc>
          <w:tcPr>
            <w:tcW w:w="992" w:type="dxa"/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shd w:val="pct5" w:color="auto" w:fill="EAEAEA"/>
          </w:tcPr>
          <w:p w:rsidR="009F4003" w:rsidRPr="00BC6889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9F4003" w:rsidRPr="00BC6889" w:rsidTr="00B42E69">
        <w:tc>
          <w:tcPr>
            <w:tcW w:w="426" w:type="dxa"/>
            <w:shd w:val="pct5" w:color="auto" w:fill="EAEAEA"/>
          </w:tcPr>
          <w:p w:rsidR="009F4003" w:rsidRPr="00BC6889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</w:p>
          <w:p w:rsidR="009F4003" w:rsidRPr="00BC6889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1134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pct5" w:color="auto" w:fill="EAEAEA"/>
          </w:tcPr>
          <w:p w:rsidR="009F4003" w:rsidRPr="00BC6889" w:rsidRDefault="009F4003" w:rsidP="00F54C6E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Kieleckie Stowarzyszenie Alzheimerowskie</w:t>
            </w:r>
          </w:p>
        </w:tc>
        <w:tc>
          <w:tcPr>
            <w:tcW w:w="4253" w:type="dxa"/>
            <w:shd w:val="pct5" w:color="auto" w:fill="EAEAEA"/>
          </w:tcPr>
          <w:p w:rsidR="009F4003" w:rsidRPr="00BC6889" w:rsidRDefault="009F4003" w:rsidP="00F54C6E">
            <w:pPr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Prowadzenie działań edukacyjnych na temat upowszechniania wiedzy na temat : zdrowia psychicznego, kształtowania postaw i stylów życia korzystnych dla zdrowia psychicznego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1134" w:type="dxa"/>
            <w:shd w:val="pct5" w:color="auto" w:fill="EAEAEA"/>
          </w:tcPr>
          <w:p w:rsidR="009F4003" w:rsidRPr="00CE3CF5" w:rsidRDefault="009F4003" w:rsidP="00F54C6E">
            <w:pPr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sz w:val="14"/>
                <w:szCs w:val="14"/>
                <w:lang w:eastAsia="pl-PL"/>
              </w:rPr>
              <w:t>Rezygnacja z przyznanej dotacji. Brak możliwości zrealizowania zadania z powodu COVID-19</w:t>
            </w:r>
          </w:p>
        </w:tc>
        <w:tc>
          <w:tcPr>
            <w:tcW w:w="992" w:type="dxa"/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shd w:val="pct5" w:color="auto" w:fill="EAEAEA"/>
          </w:tcPr>
          <w:p w:rsidR="009F4003" w:rsidRPr="00BC6889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6889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9F4003" w:rsidRPr="00B4317F" w:rsidTr="00B42E69">
        <w:tc>
          <w:tcPr>
            <w:tcW w:w="426" w:type="dxa"/>
            <w:shd w:val="pct5" w:color="auto" w:fill="EAEAE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Polskie Stowarzyszenie Diabetyków Oddział Wojewódzki w Kielcach </w:t>
            </w:r>
          </w:p>
        </w:tc>
        <w:tc>
          <w:tcPr>
            <w:tcW w:w="4253" w:type="dxa"/>
            <w:shd w:val="pct5" w:color="auto" w:fill="EAEAEA"/>
          </w:tcPr>
          <w:p w:rsidR="009F4003" w:rsidRPr="00B4317F" w:rsidRDefault="009F4003" w:rsidP="00F54C6E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na rzecz zapobiegania chorobom cywilizacyjnym m.in. cukrzycy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10 000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BC5A7B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10 </w:t>
            </w:r>
            <w:r w:rsidR="009F4003"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5" w:color="auto" w:fill="EAEAEA"/>
          </w:tcPr>
          <w:p w:rsidR="009F4003" w:rsidRPr="00CE3CF5" w:rsidRDefault="009F4003" w:rsidP="00F54C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Rezygnacja z przyznanej dotacji. Brak możliwości zrealizowania zadania z powodu COVID-19</w:t>
            </w:r>
          </w:p>
        </w:tc>
        <w:tc>
          <w:tcPr>
            <w:tcW w:w="992" w:type="dxa"/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shd w:val="pct5" w:color="auto" w:fill="EAEAEA"/>
          </w:tcPr>
          <w:p w:rsidR="009F4003" w:rsidRPr="005762E0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762E0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9F4003" w:rsidRPr="00B4317F" w:rsidTr="00B42E69">
        <w:tc>
          <w:tcPr>
            <w:tcW w:w="426" w:type="dxa"/>
            <w:shd w:val="pct5" w:color="auto" w:fill="EAEAE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Świętokrzyski Oddział Okręgowy Polskiego Czerwonego Krzyża</w:t>
            </w:r>
          </w:p>
        </w:tc>
        <w:tc>
          <w:tcPr>
            <w:tcW w:w="4253" w:type="dxa"/>
            <w:shd w:val="pct5" w:color="auto" w:fill="EAEAEA"/>
          </w:tcPr>
          <w:p w:rsidR="009F4003" w:rsidRPr="00B4317F" w:rsidRDefault="009F4003" w:rsidP="00F54C6E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wiedzy na temat honorowego krwiodawstwa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18 000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BC5A7B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18</w:t>
            </w:r>
            <w:r w:rsidR="000B15C6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F4003"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.000</w:t>
            </w:r>
          </w:p>
        </w:tc>
        <w:tc>
          <w:tcPr>
            <w:tcW w:w="1134" w:type="dxa"/>
            <w:shd w:val="pct5" w:color="auto" w:fill="EAEAEA"/>
          </w:tcPr>
          <w:p w:rsidR="00B42E69" w:rsidRDefault="009F4003" w:rsidP="00B42E69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Rezygnacja z przyznanej dotacji. Brak możliwości zrealizowania zadania z powodu COVID-19</w:t>
            </w:r>
          </w:p>
          <w:p w:rsidR="00B42E69" w:rsidRPr="00CE3CF5" w:rsidRDefault="00B42E69" w:rsidP="00B42E69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shd w:val="pct5" w:color="auto" w:fill="EAEAEA"/>
          </w:tcPr>
          <w:p w:rsidR="009F4003" w:rsidRPr="005762E0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762E0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9F4003" w:rsidRPr="00B4317F" w:rsidTr="00B42E69">
        <w:tc>
          <w:tcPr>
            <w:tcW w:w="426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Nie zawarto umowy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Świętokrzyski Oddział Okręgowy Polskiego Czerwonego Krzyża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4317F" w:rsidRDefault="009F4003" w:rsidP="00F54C6E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upowszechniania wiedzy na temat zasad udzielania pierwszej pomocy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18 000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011BDD" w:rsidRDefault="000B15C6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18 </w:t>
            </w:r>
            <w:r w:rsidR="009F4003"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CE3CF5" w:rsidRDefault="009F4003" w:rsidP="00F54C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Rezygnacja z przyznanej dotacji. Brak możliwości </w:t>
            </w: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zrealizowania zadania z powodu COVID-19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EAEAEA"/>
          </w:tcPr>
          <w:p w:rsidR="009F4003" w:rsidRPr="005762E0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762E0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9F4003" w:rsidRPr="00B4317F" w:rsidTr="00B42E69">
        <w:tc>
          <w:tcPr>
            <w:tcW w:w="426" w:type="dxa"/>
            <w:shd w:val="pct5" w:color="auto" w:fill="EAEAEA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1276" w:type="dxa"/>
            <w:shd w:val="pct5" w:color="auto" w:fill="EAEAEA"/>
          </w:tcPr>
          <w:p w:rsidR="009F4003" w:rsidRPr="002D0F42" w:rsidRDefault="009F4003" w:rsidP="00F54C6E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W/</w:t>
            </w:r>
            <w:proofErr w:type="spellStart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U-WB</w:t>
            </w:r>
            <w:proofErr w:type="spellEnd"/>
            <w:r w:rsidRPr="002D0F42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/659/EKS/251/UM/969/2020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701" w:type="dxa"/>
            <w:shd w:val="pct5" w:color="auto" w:fill="EAEAEA"/>
          </w:tcPr>
          <w:p w:rsidR="009F4003" w:rsidRPr="00B4317F" w:rsidRDefault="009F4003" w:rsidP="00F54C6E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Polski Związek Niewidomych Okręg Świętokrzyski w Kielcach</w:t>
            </w:r>
          </w:p>
        </w:tc>
        <w:tc>
          <w:tcPr>
            <w:tcW w:w="4253" w:type="dxa"/>
            <w:shd w:val="pct5" w:color="auto" w:fill="EAEAEA"/>
          </w:tcPr>
          <w:p w:rsidR="009F4003" w:rsidRPr="00B4317F" w:rsidRDefault="009F4003" w:rsidP="00F54C6E">
            <w:pPr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Prowadzenie działań edukacyjnych na rzecz zapobiegania wadom wzroku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11BDD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011BDD" w:rsidRDefault="000B15C6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 xml:space="preserve">6 </w:t>
            </w:r>
            <w:r w:rsidR="009F4003" w:rsidRPr="00011BDD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5" w:color="auto" w:fill="EAEAEA"/>
          </w:tcPr>
          <w:p w:rsidR="009F4003" w:rsidRPr="00CE3CF5" w:rsidRDefault="009F4003" w:rsidP="00F54C6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3CF5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Rezygnacja z przyznanej dotacji. Brak możliwości zrealizowania zadania z powodu COVID-19</w:t>
            </w:r>
          </w:p>
        </w:tc>
        <w:tc>
          <w:tcPr>
            <w:tcW w:w="992" w:type="dxa"/>
            <w:shd w:val="pct5" w:color="auto" w:fill="EAEAEA"/>
          </w:tcPr>
          <w:p w:rsidR="009F4003" w:rsidRPr="00BE5A48" w:rsidRDefault="009F4003" w:rsidP="00F54C6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E5A48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shd w:val="pct5" w:color="auto" w:fill="EAEAEA"/>
          </w:tcPr>
          <w:p w:rsidR="009F4003" w:rsidRPr="005762E0" w:rsidRDefault="009F4003" w:rsidP="00F54C6E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762E0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</w:tr>
      <w:tr w:rsidR="00B42E69" w:rsidRPr="00B4317F" w:rsidTr="00B42E69">
        <w:trPr>
          <w:trHeight w:val="505"/>
        </w:trPr>
        <w:tc>
          <w:tcPr>
            <w:tcW w:w="8790" w:type="dxa"/>
            <w:gridSpan w:val="5"/>
            <w:vAlign w:val="center"/>
          </w:tcPr>
          <w:p w:rsidR="00B42E69" w:rsidRPr="00B4317F" w:rsidRDefault="00B42E69" w:rsidP="00B42E6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Ogółem na zada</w:t>
            </w:r>
            <w:r>
              <w:rPr>
                <w:rFonts w:cstheme="minorHAnsi"/>
                <w:b/>
                <w:sz w:val="16"/>
                <w:szCs w:val="16"/>
              </w:rPr>
              <w:t>nia z zakresu</w:t>
            </w:r>
            <w:r w:rsidRPr="00B4317F">
              <w:rPr>
                <w:rFonts w:cstheme="minorHAnsi"/>
                <w:b/>
                <w:sz w:val="16"/>
                <w:szCs w:val="16"/>
              </w:rPr>
              <w:t>: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b/>
                <w:sz w:val="16"/>
                <w:szCs w:val="16"/>
              </w:rPr>
              <w:t>ochrona i promocja zdrowia</w:t>
            </w:r>
          </w:p>
        </w:tc>
        <w:tc>
          <w:tcPr>
            <w:tcW w:w="1134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333 970</w:t>
            </w:r>
          </w:p>
        </w:tc>
        <w:tc>
          <w:tcPr>
            <w:tcW w:w="1134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243 855</w:t>
            </w:r>
          </w:p>
        </w:tc>
        <w:tc>
          <w:tcPr>
            <w:tcW w:w="1134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90</w:t>
            </w:r>
            <w:r w:rsidRPr="00B4317F">
              <w:rPr>
                <w:rFonts w:cstheme="minorHAnsi"/>
                <w:b/>
                <w:sz w:val="16"/>
                <w:szCs w:val="16"/>
              </w:rPr>
              <w:t xml:space="preserve"> 115</w:t>
            </w:r>
          </w:p>
        </w:tc>
        <w:tc>
          <w:tcPr>
            <w:tcW w:w="1134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14 025</w:t>
            </w:r>
          </w:p>
        </w:tc>
        <w:tc>
          <w:tcPr>
            <w:tcW w:w="1276" w:type="dxa"/>
            <w:vAlign w:val="center"/>
          </w:tcPr>
          <w:p w:rsidR="00B42E69" w:rsidRPr="00B4317F" w:rsidRDefault="00B42E69" w:rsidP="00B42E6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X</w:t>
            </w:r>
          </w:p>
        </w:tc>
      </w:tr>
    </w:tbl>
    <w:p w:rsidR="009F4003" w:rsidRPr="00CE3CF5" w:rsidRDefault="009F4003" w:rsidP="009F4003">
      <w:pPr>
        <w:spacing w:line="240" w:lineRule="auto"/>
        <w:rPr>
          <w:rFonts w:cstheme="minorHAnsi"/>
          <w:b/>
          <w:sz w:val="20"/>
          <w:szCs w:val="20"/>
        </w:rPr>
      </w:pPr>
    </w:p>
    <w:p w:rsidR="009F4003" w:rsidRPr="00EF446F" w:rsidRDefault="009F4003" w:rsidP="009F4003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b/>
          <w:sz w:val="20"/>
          <w:szCs w:val="20"/>
        </w:rPr>
      </w:pPr>
      <w:r w:rsidRPr="00EF446F">
        <w:rPr>
          <w:rFonts w:cstheme="minorHAnsi"/>
          <w:b/>
          <w:sz w:val="20"/>
          <w:szCs w:val="20"/>
        </w:rPr>
        <w:t xml:space="preserve">Zadanie priorytetowe wynikające z § 6  </w:t>
      </w:r>
      <w:proofErr w:type="spellStart"/>
      <w:r w:rsidRPr="00EF446F">
        <w:rPr>
          <w:rFonts w:cstheme="minorHAnsi"/>
          <w:b/>
          <w:sz w:val="20"/>
          <w:szCs w:val="20"/>
        </w:rPr>
        <w:t>pkt</w:t>
      </w:r>
      <w:proofErr w:type="spellEnd"/>
      <w:r w:rsidRPr="00EF446F">
        <w:rPr>
          <w:rFonts w:cstheme="minorHAnsi"/>
          <w:b/>
          <w:sz w:val="20"/>
          <w:szCs w:val="20"/>
        </w:rPr>
        <w:t xml:space="preserve"> 4 Programu: turystyka i krajoznawstwo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1701"/>
        <w:gridCol w:w="142"/>
        <w:gridCol w:w="4253"/>
        <w:gridCol w:w="1134"/>
        <w:gridCol w:w="1134"/>
        <w:gridCol w:w="1134"/>
        <w:gridCol w:w="1134"/>
        <w:gridCol w:w="992"/>
        <w:gridCol w:w="1134"/>
      </w:tblGrid>
      <w:tr w:rsidR="009F4003" w:rsidRPr="005762E0" w:rsidTr="00FF5B10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proofErr w:type="spellStart"/>
            <w:r w:rsidRPr="005762E0">
              <w:rPr>
                <w:rFonts w:eastAsia="Calibri" w:cs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5762E0">
              <w:rPr>
                <w:rFonts w:eastAsia="Calibri" w:cs="Times New Roman"/>
                <w:b/>
                <w:sz w:val="14"/>
                <w:szCs w:val="14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>
              <w:rPr>
                <w:rFonts w:eastAsia="Calibri" w:cs="Times New Roman"/>
                <w:b/>
                <w:sz w:val="14"/>
                <w:szCs w:val="14"/>
              </w:rPr>
              <w:t>p</w:t>
            </w:r>
            <w:r w:rsidRPr="005762E0">
              <w:rPr>
                <w:rFonts w:eastAsia="Calibri" w:cs="Times New Roman"/>
                <w:b/>
                <w:sz w:val="14"/>
                <w:szCs w:val="14"/>
              </w:rPr>
              <w:t>owierzenie/</w:t>
            </w:r>
            <w:r>
              <w:rPr>
                <w:rFonts w:eastAsia="Calibri" w:cs="Times New Roman"/>
                <w:b/>
                <w:sz w:val="14"/>
                <w:szCs w:val="14"/>
              </w:rPr>
              <w:br/>
            </w:r>
            <w:r w:rsidRPr="005762E0">
              <w:rPr>
                <w:rFonts w:eastAsia="Calibri" w:cs="Times New Roman"/>
                <w:b/>
                <w:sz w:val="14"/>
                <w:szCs w:val="14"/>
              </w:rPr>
              <w:t>wsparcie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5762E0">
              <w:rPr>
                <w:rFonts w:eastAsia="Calibri" w:cs="Times New Roman"/>
                <w:b/>
                <w:sz w:val="14"/>
                <w:szCs w:val="14"/>
              </w:rPr>
              <w:t>Nazwa organizacji</w:t>
            </w:r>
          </w:p>
        </w:tc>
        <w:tc>
          <w:tcPr>
            <w:tcW w:w="4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E5A48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BE5A48">
              <w:rPr>
                <w:rFonts w:eastAsia="Calibri" w:cs="Times New Roman"/>
                <w:b/>
                <w:sz w:val="14"/>
                <w:szCs w:val="14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5762E0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5762E0">
              <w:rPr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5762E0">
              <w:rPr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5762E0">
              <w:rPr>
                <w:b/>
                <w:sz w:val="14"/>
                <w:szCs w:val="14"/>
              </w:rPr>
              <w:t>zl</w:t>
            </w:r>
            <w:proofErr w:type="spellEnd"/>
            <w:r w:rsidRPr="005762E0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5762E0">
              <w:rPr>
                <w:rFonts w:eastAsia="Calibri"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5762E0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5762E0">
              <w:rPr>
                <w:rFonts w:eastAsia="Calibri" w:cs="Times New Roman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03" w:rsidRPr="005762E0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5762E0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br/>
            </w:r>
            <w:r w:rsidRPr="005762E0">
              <w:rPr>
                <w:rFonts w:asciiTheme="minorHAnsi" w:hAnsiTheme="minorHAnsi"/>
                <w:b/>
                <w:sz w:val="14"/>
                <w:szCs w:val="14"/>
              </w:rPr>
              <w:t xml:space="preserve">z priorytetami przyjętymi </w:t>
            </w:r>
            <w:r w:rsidRPr="005762E0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9F4003" w:rsidRPr="00B4317F" w:rsidTr="00FF5B10">
        <w:trPr>
          <w:trHeight w:val="842"/>
        </w:trPr>
        <w:tc>
          <w:tcPr>
            <w:tcW w:w="426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/586/EKS/214/UM/872/202</w:t>
            </w:r>
            <w:r w:rsidR="00DA0672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Spółdzielnia Socjalna Tropem Przygody</w:t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18" w:space="0" w:color="auto"/>
            </w:tcBorders>
            <w:shd w:val="pct12" w:color="auto" w:fill="auto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E5A48">
              <w:rPr>
                <w:rFonts w:cstheme="minorHAnsi"/>
                <w:sz w:val="16"/>
                <w:szCs w:val="16"/>
              </w:rPr>
              <w:t>Gra Miejska „Miasto moje, a w nim…”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 </w:t>
            </w:r>
            <w:r w:rsidRPr="00B4317F">
              <w:rPr>
                <w:rFonts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23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200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8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/583/EKS/211/UM/869/2020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Spółdzielnia Socjalna Tropem Przygody</w:t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snapToGrid w:val="0"/>
                <w:sz w:val="16"/>
                <w:szCs w:val="16"/>
              </w:rPr>
            </w:pPr>
            <w:r w:rsidRPr="00BE5A48">
              <w:rPr>
                <w:rFonts w:cstheme="minorHAnsi"/>
                <w:sz w:val="16"/>
                <w:szCs w:val="16"/>
              </w:rPr>
              <w:t>„Piknik rodzinno-edukacyjny Zielony Białogon w Kielcach ”.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</w:t>
            </w:r>
            <w:r w:rsidRPr="00B4317F">
              <w:rPr>
                <w:rFonts w:cstheme="minorHAnsi"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69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/600/EKS/224/UM/891/2020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Ziemia Świętokrzyska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E5A48">
              <w:rPr>
                <w:rFonts w:cstheme="minorHAnsi"/>
                <w:sz w:val="16"/>
                <w:szCs w:val="16"/>
              </w:rPr>
              <w:t>Konserwacja, modernizacja, uzupełnianie tablic informacyjnych na kieleckim „Szlaku Miejskim” wraz z korektą jego przebiegu oraz promocja i popularyzacja Szlaku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25 </w:t>
            </w:r>
            <w:r w:rsidRPr="00B4317F">
              <w:rPr>
                <w:rFonts w:cstheme="minorHAnsi"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25 </w:t>
            </w:r>
            <w:r w:rsidRPr="00B4317F">
              <w:rPr>
                <w:rFonts w:cstheme="minorHAnsi"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417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134" w:type="dxa"/>
          </w:tcPr>
          <w:p w:rsidR="009F4003" w:rsidRPr="00B4317F" w:rsidRDefault="009F4003" w:rsidP="00B42E69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/624/EKS/241/UM/927/2020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Świętokrzyskie Towarzystwo Pomocy Osobom Niepełnosprawnym</w:t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 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i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”. </w:t>
            </w:r>
            <w:r w:rsidRPr="00BE5A48">
              <w:rPr>
                <w:rFonts w:cstheme="minorHAnsi"/>
                <w:b/>
                <w:sz w:val="16"/>
                <w:szCs w:val="16"/>
              </w:rPr>
              <w:br/>
              <w:t>2) Organizacja imprez z zakresu turystyki kwalifikowanej, szczególn</w:t>
            </w:r>
            <w:r w:rsidR="00FF5B10">
              <w:rPr>
                <w:rFonts w:cstheme="minorHAnsi"/>
                <w:b/>
                <w:sz w:val="16"/>
                <w:szCs w:val="16"/>
              </w:rPr>
              <w:t xml:space="preserve">ie w środowisku seniorów i osób </w:t>
            </w:r>
            <w:r w:rsidRPr="00BE5A48">
              <w:rPr>
                <w:rFonts w:cstheme="minorHAnsi"/>
                <w:b/>
                <w:sz w:val="16"/>
                <w:szCs w:val="16"/>
              </w:rPr>
              <w:t>niepełnosprawnych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>600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16 </w:t>
            </w:r>
            <w:r w:rsidRPr="00B4317F">
              <w:rPr>
                <w:rFonts w:cstheme="minorHAnsi"/>
                <w:sz w:val="16"/>
                <w:szCs w:val="16"/>
              </w:rPr>
              <w:t>600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240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/595/EKS/220/UM/885/2020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Ziemia Świętokrzyska</w:t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9F4003" w:rsidRPr="00CE3CF5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”. 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r w:rsidRPr="00BE5A48">
              <w:rPr>
                <w:rFonts w:cstheme="minorHAnsi"/>
                <w:b/>
                <w:sz w:val="16"/>
                <w:szCs w:val="16"/>
              </w:rPr>
              <w:t>2) Organizacja imprez z zakresu turystyki kwalifikowanej, szczególnie w środowisku seniorów i osób niepełnosprawnych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</w:t>
            </w:r>
            <w:r w:rsidRPr="00B4317F">
              <w:rPr>
                <w:rFonts w:cstheme="minorHAnsi"/>
                <w:sz w:val="16"/>
                <w:szCs w:val="16"/>
              </w:rPr>
              <w:t xml:space="preserve">257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</w:t>
            </w:r>
            <w:r w:rsidRPr="00B4317F">
              <w:rPr>
                <w:rFonts w:cstheme="minorHAnsi"/>
                <w:sz w:val="16"/>
                <w:szCs w:val="16"/>
              </w:rPr>
              <w:t>257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326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079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eastAsia="Calibri"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eastAsia="Calibri"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eastAsia="Calibri" w:cstheme="minorHAnsi"/>
                <w:bCs/>
                <w:sz w:val="16"/>
                <w:szCs w:val="16"/>
              </w:rPr>
              <w:t>/632/EKS/245/UM/935/2020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 xml:space="preserve">Polskie Towarzystwo Turystyczno – Krajoznawcze Oddział Świętokrzyski </w:t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9F4003" w:rsidRPr="00CE3CF5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i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>”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4) Organizacja warsztatów edukacyjno– turystycznych i prelekcji </w:t>
            </w:r>
            <w:proofErr w:type="spellStart"/>
            <w:r w:rsidRPr="00BE5A48">
              <w:rPr>
                <w:rFonts w:cstheme="minorHAnsi"/>
                <w:b/>
                <w:sz w:val="16"/>
                <w:szCs w:val="16"/>
              </w:rPr>
              <w:t>turystyczno–krajoznawczych</w:t>
            </w:r>
            <w:proofErr w:type="spellEnd"/>
            <w:r w:rsidRPr="00BE5A48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13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268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/621/EKS/240/UM/923/2020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Zrzeszenie Sportu </w:t>
            </w:r>
            <w:r w:rsidRPr="00B4317F">
              <w:rPr>
                <w:rFonts w:cstheme="minorHAnsi"/>
                <w:sz w:val="16"/>
                <w:szCs w:val="16"/>
              </w:rPr>
              <w:br/>
              <w:t>i Rehabilitacji „Start”</w:t>
            </w:r>
            <w:r w:rsidRPr="00B4317F">
              <w:rPr>
                <w:rFonts w:cstheme="minorHAnsi"/>
                <w:sz w:val="16"/>
                <w:szCs w:val="16"/>
              </w:rPr>
              <w:br/>
            </w:r>
          </w:p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b/>
                <w:snapToGrid w:val="0"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”. </w:t>
            </w:r>
            <w:r w:rsidRPr="00BE5A48">
              <w:rPr>
                <w:rFonts w:cstheme="minorHAnsi"/>
                <w:b/>
                <w:sz w:val="16"/>
                <w:szCs w:val="16"/>
              </w:rPr>
              <w:br/>
              <w:t>2) Organizacja imprez z zakresu turystyki kwalifikowanej, szczególnie w środowisku seniorów i osób niepełnosprawnych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9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9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226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/593/EKS/219/UM/883/2020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Fundacja Na Rzecz Promocji Sportu Osób Niepełnosprawnych MEGAMOCNI</w:t>
            </w:r>
          </w:p>
        </w:tc>
        <w:tc>
          <w:tcPr>
            <w:tcW w:w="4395" w:type="dxa"/>
            <w:gridSpan w:val="2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b/>
                <w:snapToGrid w:val="0"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i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>”. 2) Organizacja imprez z zakresu turystyki kwalifikowanej, szczególnie w środowisku seniorów i osób niepełnosprawnych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 </w:t>
            </w:r>
            <w:r w:rsidRPr="00B4317F">
              <w:rPr>
                <w:rFonts w:cstheme="minorHAnsi"/>
                <w:sz w:val="16"/>
                <w:szCs w:val="16"/>
              </w:rPr>
              <w:t>143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 </w:t>
            </w:r>
            <w:r w:rsidRPr="00B4317F">
              <w:rPr>
                <w:rFonts w:cstheme="minorHAnsi"/>
                <w:sz w:val="16"/>
                <w:szCs w:val="16"/>
              </w:rPr>
              <w:t>143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1259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bCs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bCs/>
                <w:sz w:val="16"/>
                <w:szCs w:val="16"/>
              </w:rPr>
              <w:t>/589/EKS/217/UM/876/2020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B4317F">
              <w:rPr>
                <w:rFonts w:cstheme="minorHAnsi"/>
                <w:sz w:val="16"/>
                <w:szCs w:val="16"/>
              </w:rPr>
              <w:t>sparcie</w:t>
            </w:r>
          </w:p>
        </w:tc>
        <w:tc>
          <w:tcPr>
            <w:tcW w:w="1701" w:type="dxa"/>
          </w:tcPr>
          <w:p w:rsidR="009F4003" w:rsidRPr="00B4317F" w:rsidRDefault="009F4003" w:rsidP="00F54C6E">
            <w:pPr>
              <w:spacing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Cs/>
                <w:sz w:val="16"/>
                <w:szCs w:val="16"/>
              </w:rPr>
              <w:t>Świętokrzyski Klub Kultury Fizycznej Sportu i Turystyki Niewidomych i Słabowidzących</w:t>
            </w:r>
          </w:p>
        </w:tc>
        <w:tc>
          <w:tcPr>
            <w:tcW w:w="4395" w:type="dxa"/>
            <w:gridSpan w:val="2"/>
          </w:tcPr>
          <w:p w:rsidR="009F4003" w:rsidRPr="00BE5A48" w:rsidRDefault="009F4003" w:rsidP="00F54C6E">
            <w:pPr>
              <w:spacing w:line="240" w:lineRule="auto"/>
              <w:rPr>
                <w:rFonts w:eastAsia="Calibri" w:cstheme="minorHAnsi"/>
                <w:b/>
                <w:snapToGrid w:val="0"/>
                <w:sz w:val="16"/>
                <w:szCs w:val="16"/>
              </w:rPr>
            </w:pP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„Promocja walorów turystyczno- krajoznawczych Miasta Kielce jako stolicy Gór Świętokrzyskich oraz kr</w:t>
            </w:r>
            <w:r w:rsidRPr="00BE5A48">
              <w:rPr>
                <w:rFonts w:cstheme="minorHAnsi"/>
                <w:b/>
                <w:sz w:val="16"/>
                <w:szCs w:val="16"/>
              </w:rPr>
              <w:t xml:space="preserve">eowanie innowacyjnej atrakcyjnej oferty czasu wolnego </w:t>
            </w:r>
            <w:r w:rsidRPr="00BE5A48">
              <w:rPr>
                <w:rStyle w:val="Pogrubienie"/>
                <w:rFonts w:cstheme="minorHAnsi"/>
                <w:b w:val="0"/>
                <w:sz w:val="16"/>
                <w:szCs w:val="16"/>
              </w:rPr>
              <w:t>dla mieszkańców Miasta Kielce</w:t>
            </w:r>
            <w:r w:rsidRPr="00BE5A48">
              <w:rPr>
                <w:rFonts w:cstheme="minorHAnsi"/>
                <w:b/>
                <w:sz w:val="16"/>
                <w:szCs w:val="16"/>
              </w:rPr>
              <w:t>”. 2) Organizacja imprez z zakresu turystyki kwalifikowanej, szczególnie w środowisku seniorów i osób niepełnosprawnych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 </w:t>
            </w:r>
            <w:r w:rsidRPr="00B4317F">
              <w:rPr>
                <w:rFonts w:cstheme="minorHAnsi"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 </w:t>
            </w:r>
            <w:r w:rsidRPr="00B4317F">
              <w:rPr>
                <w:rFonts w:cstheme="minorHAnsi"/>
                <w:sz w:val="16"/>
                <w:szCs w:val="16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FF5B10" w:rsidRPr="00B4317F" w:rsidTr="00FF5B10">
        <w:trPr>
          <w:trHeight w:val="694"/>
        </w:trPr>
        <w:tc>
          <w:tcPr>
            <w:tcW w:w="8790" w:type="dxa"/>
            <w:gridSpan w:val="6"/>
            <w:shd w:val="clear" w:color="auto" w:fill="FFFFFF" w:themeFill="background1"/>
            <w:vAlign w:val="center"/>
          </w:tcPr>
          <w:p w:rsidR="00FF5B10" w:rsidRPr="00BE5A48" w:rsidRDefault="00FF5B10" w:rsidP="00FF5B1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3E477C">
              <w:rPr>
                <w:rFonts w:cs="Times New Roman"/>
                <w:b/>
                <w:sz w:val="16"/>
                <w:szCs w:val="16"/>
              </w:rPr>
              <w:t>w trybie otwartych konkursów ofert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143 200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143 200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1641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5B10" w:rsidRPr="00B4317F" w:rsidRDefault="00FF5B10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9F4003" w:rsidRPr="00B4317F" w:rsidTr="00FF5B10">
        <w:trPr>
          <w:trHeight w:val="431"/>
        </w:trPr>
        <w:tc>
          <w:tcPr>
            <w:tcW w:w="15452" w:type="dxa"/>
            <w:gridSpan w:val="12"/>
            <w:vAlign w:val="center"/>
          </w:tcPr>
          <w:p w:rsidR="009F4003" w:rsidRDefault="009F4003" w:rsidP="00FF5B1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F4003" w:rsidRPr="00CE3CF5" w:rsidRDefault="009F4003" w:rsidP="00FF5B10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5EED">
              <w:rPr>
                <w:rFonts w:asciiTheme="minorHAnsi" w:hAnsiTheme="minorHAnsi" w:cstheme="minorHAnsi"/>
                <w:b/>
                <w:sz w:val="16"/>
                <w:szCs w:val="16"/>
              </w:rPr>
              <w:t>Dotacje udzielone w 2020r. w trybie art. 19a ustawy o działalności pożytku publicznego i o wolontariacie</w:t>
            </w:r>
          </w:p>
        </w:tc>
      </w:tr>
      <w:tr w:rsidR="009F4003" w:rsidRPr="00B4317F" w:rsidTr="00F54C6E">
        <w:trPr>
          <w:trHeight w:val="1352"/>
        </w:trPr>
        <w:tc>
          <w:tcPr>
            <w:tcW w:w="426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</w:t>
            </w:r>
            <w:proofErr w:type="spellStart"/>
            <w:r w:rsidRPr="00B4317F">
              <w:rPr>
                <w:sz w:val="16"/>
                <w:szCs w:val="16"/>
              </w:rPr>
              <w:t>U-WB</w:t>
            </w:r>
            <w:proofErr w:type="spellEnd"/>
            <w:r w:rsidRPr="00B4317F">
              <w:rPr>
                <w:sz w:val="16"/>
                <w:szCs w:val="16"/>
              </w:rPr>
              <w:t>/813/EKS/316/UM/1183/2020</w:t>
            </w:r>
          </w:p>
          <w:p w:rsidR="009F4003" w:rsidRPr="00B4317F" w:rsidRDefault="009F4003" w:rsidP="00F54C6E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4317F">
              <w:rPr>
                <w:sz w:val="16"/>
                <w:szCs w:val="16"/>
              </w:rPr>
              <w:t>owierzenie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Ziemia Świętokrzyska</w:t>
            </w:r>
          </w:p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F4003" w:rsidRPr="00BE5A48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E5A48">
              <w:rPr>
                <w:sz w:val="16"/>
                <w:szCs w:val="16"/>
              </w:rPr>
              <w:t>„Odnowienie Szlaku Papieskiego i bieżąca konserwacja pieszych szlaków turystycznych na terenie miasta Kielce oraz promocja i popularyzacja Szlaku Papieskiego w setną rocznicę urodzin jego patrona – św. Jana Pawła II”.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  <w:r w:rsidRPr="00B431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4317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497"/>
        </w:trPr>
        <w:tc>
          <w:tcPr>
            <w:tcW w:w="8790" w:type="dxa"/>
            <w:gridSpan w:val="6"/>
          </w:tcPr>
          <w:p w:rsidR="009F4003" w:rsidRPr="00BE5A48" w:rsidRDefault="009F4003" w:rsidP="00F54C6E">
            <w:pPr>
              <w:spacing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B4317F">
              <w:rPr>
                <w:rFonts w:cs="Times New Roman"/>
                <w:b/>
                <w:sz w:val="16"/>
                <w:szCs w:val="16"/>
              </w:rPr>
              <w:t xml:space="preserve"> w trybie art. 19a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10 </w:t>
            </w:r>
            <w:r w:rsidRPr="00B4317F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10 </w:t>
            </w:r>
            <w:r w:rsidRPr="00B4317F">
              <w:rPr>
                <w:rFonts w:eastAsia="Calibri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4317F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4317F"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4317F">
              <w:rPr>
                <w:rFonts w:eastAsia="Calibri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4317F">
              <w:rPr>
                <w:rFonts w:eastAsia="Calibri" w:cs="Times New Roman"/>
                <w:sz w:val="18"/>
                <w:szCs w:val="18"/>
              </w:rPr>
              <w:t>x</w:t>
            </w:r>
          </w:p>
        </w:tc>
      </w:tr>
      <w:tr w:rsidR="009F4003" w:rsidRPr="00795EED" w:rsidTr="00F54C6E">
        <w:trPr>
          <w:trHeight w:val="497"/>
        </w:trPr>
        <w:tc>
          <w:tcPr>
            <w:tcW w:w="8790" w:type="dxa"/>
            <w:gridSpan w:val="6"/>
          </w:tcPr>
          <w:p w:rsidR="009F4003" w:rsidRPr="00795EED" w:rsidRDefault="009F4003" w:rsidP="00F54C6E">
            <w:pPr>
              <w:spacing w:line="240" w:lineRule="auto"/>
              <w:jc w:val="right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 xml:space="preserve">Ogółem na </w:t>
            </w:r>
            <w:r>
              <w:rPr>
                <w:rFonts w:eastAsia="Calibri" w:cs="Times New Roman"/>
                <w:b/>
                <w:sz w:val="18"/>
                <w:szCs w:val="18"/>
              </w:rPr>
              <w:t>za</w:t>
            </w:r>
            <w:r w:rsidRPr="00795EED">
              <w:rPr>
                <w:rFonts w:eastAsia="Calibri" w:cs="Times New Roman"/>
                <w:b/>
                <w:sz w:val="18"/>
                <w:szCs w:val="18"/>
              </w:rPr>
              <w:t>dania z zakresu: turystyka i krajoznawstwo</w:t>
            </w:r>
          </w:p>
        </w:tc>
        <w:tc>
          <w:tcPr>
            <w:tcW w:w="1134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153 200</w:t>
            </w:r>
          </w:p>
        </w:tc>
        <w:tc>
          <w:tcPr>
            <w:tcW w:w="1134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153 200</w:t>
            </w:r>
          </w:p>
        </w:tc>
        <w:tc>
          <w:tcPr>
            <w:tcW w:w="1134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1 811</w:t>
            </w:r>
          </w:p>
        </w:tc>
        <w:tc>
          <w:tcPr>
            <w:tcW w:w="1134" w:type="dxa"/>
            <w:vAlign w:val="center"/>
          </w:tcPr>
          <w:p w:rsidR="009F4003" w:rsidRPr="00795EED" w:rsidRDefault="009F4003" w:rsidP="00F54C6E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95EED">
              <w:rPr>
                <w:rFonts w:eastAsia="Calibri" w:cs="Times New Roman"/>
                <w:b/>
                <w:sz w:val="18"/>
                <w:szCs w:val="18"/>
              </w:rPr>
              <w:t>x</w:t>
            </w:r>
          </w:p>
        </w:tc>
      </w:tr>
    </w:tbl>
    <w:p w:rsidR="009F4003" w:rsidRPr="00B4317F" w:rsidRDefault="009F4003" w:rsidP="009F4003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9F4003" w:rsidRPr="00EF446F" w:rsidRDefault="009F4003" w:rsidP="009F4003">
      <w:pPr>
        <w:pStyle w:val="Akapitzlist"/>
        <w:spacing w:after="0" w:line="240" w:lineRule="auto"/>
        <w:ind w:left="360"/>
        <w:rPr>
          <w:rFonts w:cs="Times New Roman"/>
          <w:b/>
          <w:sz w:val="20"/>
          <w:szCs w:val="20"/>
        </w:rPr>
      </w:pPr>
      <w:r w:rsidRPr="00EF446F">
        <w:rPr>
          <w:rFonts w:cs="Times New Roman"/>
          <w:b/>
          <w:sz w:val="20"/>
          <w:szCs w:val="20"/>
        </w:rPr>
        <w:t xml:space="preserve">5) Zadania priorytetowe wynikające z § 6 </w:t>
      </w:r>
      <w:proofErr w:type="spellStart"/>
      <w:r w:rsidRPr="00EF446F">
        <w:rPr>
          <w:rFonts w:cs="Times New Roman"/>
          <w:b/>
          <w:sz w:val="20"/>
          <w:szCs w:val="20"/>
        </w:rPr>
        <w:t>pkt</w:t>
      </w:r>
      <w:proofErr w:type="spellEnd"/>
      <w:r w:rsidRPr="00EF446F">
        <w:rPr>
          <w:rFonts w:cs="Times New Roman"/>
          <w:b/>
          <w:sz w:val="20"/>
          <w:szCs w:val="20"/>
        </w:rPr>
        <w:t xml:space="preserve"> 5 Programu: kultura i sztuka oraz ochrony dóbr kultury i dziedzictwa narodowego</w:t>
      </w:r>
    </w:p>
    <w:p w:rsidR="009F4003" w:rsidRPr="00B4317F" w:rsidRDefault="009F4003" w:rsidP="009F4003">
      <w:pPr>
        <w:pStyle w:val="Akapitzlist"/>
        <w:spacing w:after="0" w:line="240" w:lineRule="auto"/>
        <w:ind w:left="360"/>
        <w:rPr>
          <w:rFonts w:cs="Times New Roman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1843"/>
        <w:gridCol w:w="425"/>
        <w:gridCol w:w="3828"/>
        <w:gridCol w:w="1134"/>
        <w:gridCol w:w="1134"/>
        <w:gridCol w:w="1134"/>
        <w:gridCol w:w="1134"/>
        <w:gridCol w:w="992"/>
        <w:gridCol w:w="1134"/>
      </w:tblGrid>
      <w:tr w:rsidR="009F4003" w:rsidRPr="00B4317F" w:rsidTr="00F54C6E"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317F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Nr umowy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Powierzenie</w:t>
            </w:r>
            <w:r w:rsidRPr="00B4317F">
              <w:rPr>
                <w:b/>
                <w:sz w:val="16"/>
                <w:szCs w:val="16"/>
              </w:rPr>
              <w:br/>
              <w:t>/wsparcie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317F">
              <w:rPr>
                <w:b/>
                <w:sz w:val="18"/>
                <w:szCs w:val="18"/>
              </w:rPr>
              <w:t>Nazwa organizacji</w:t>
            </w:r>
          </w:p>
        </w:tc>
        <w:tc>
          <w:tcPr>
            <w:tcW w:w="425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8058F8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b/>
                <w:sz w:val="16"/>
                <w:szCs w:val="16"/>
              </w:rPr>
              <w:t>Przedmiot Umowy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B4317F">
              <w:rPr>
                <w:b/>
                <w:sz w:val="14"/>
                <w:szCs w:val="14"/>
              </w:rPr>
              <w:t>zl</w:t>
            </w:r>
            <w:proofErr w:type="spellEnd"/>
            <w:r w:rsidRPr="00B4317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4317F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B4317F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9F4003" w:rsidRPr="00B4317F" w:rsidTr="00FF5B10">
        <w:trPr>
          <w:trHeight w:val="690"/>
        </w:trPr>
        <w:tc>
          <w:tcPr>
            <w:tcW w:w="426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/508/EKS/176/UM/741/2020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Fundacja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WLK </w:t>
            </w: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Silent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Disco na R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ynku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F5B10">
        <w:trPr>
          <w:trHeight w:val="684"/>
        </w:trPr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/512/EKS/180/UM1/748/2020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Spółdzielnia Socjalna Tropem Przygody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Festyn ro</w:t>
            </w:r>
            <w:r>
              <w:rPr>
                <w:rFonts w:cs="Times New Roman"/>
                <w:color w:val="000000"/>
                <w:sz w:val="16"/>
                <w:szCs w:val="16"/>
                <w:u w:color="000000"/>
              </w:rPr>
              <w:t>dzinny dla mieszkańców osiedli Uroczysko I i II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 xml:space="preserve">. Lokalizacja: Kielce, </w:t>
            </w:r>
            <w:r>
              <w:rPr>
                <w:rFonts w:cs="Times New Roman"/>
                <w:color w:val="000000"/>
                <w:sz w:val="16"/>
                <w:szCs w:val="16"/>
                <w:u w:color="000000"/>
              </w:rPr>
              <w:t xml:space="preserve">tereny zielone przy 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ul. Warszawskiej 155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F5B10">
        <w:trPr>
          <w:trHeight w:val="826"/>
        </w:trPr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/510/EKS/178/UM1/745/2020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Spółdzielnia Socjalna Tropem Przygody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Festyn rodzinny. Lokalizacja</w:t>
            </w:r>
            <w:r w:rsidRPr="008058F8">
              <w:rPr>
                <w:rFonts w:cs="Times New Roman"/>
                <w:b/>
                <w:sz w:val="16"/>
                <w:szCs w:val="16"/>
              </w:rPr>
              <w:t>:</w:t>
            </w:r>
            <w:r w:rsidRPr="008058F8">
              <w:rPr>
                <w:rFonts w:cs="Times New Roman"/>
                <w:sz w:val="16"/>
                <w:szCs w:val="16"/>
              </w:rPr>
              <w:t xml:space="preserve"> KIelce, o</w:t>
            </w:r>
            <w:r>
              <w:rPr>
                <w:rFonts w:cs="Times New Roman"/>
                <w:sz w:val="16"/>
                <w:szCs w:val="16"/>
              </w:rPr>
              <w:t>siedle H</w:t>
            </w:r>
            <w:r w:rsidRPr="008058F8">
              <w:rPr>
                <w:rFonts w:cs="Times New Roman"/>
                <w:sz w:val="16"/>
                <w:szCs w:val="16"/>
              </w:rPr>
              <w:t>erby.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F5B10">
        <w:trPr>
          <w:trHeight w:val="401"/>
        </w:trPr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FF5B10" w:rsidP="00FF5B10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W/U</w:t>
            </w:r>
            <w:r w:rsidR="009F4003"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WB/509/EKS/177/UM1/742/2020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Spółdzielnia Socjalna Tropem Przygody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Festyn rodzinny na boisku przy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br/>
              <w:t>ul. Sz</w:t>
            </w:r>
            <w:r w:rsidR="00FF5B10">
              <w:rPr>
                <w:rFonts w:cs="Times New Roman"/>
                <w:color w:val="000000"/>
                <w:sz w:val="16"/>
                <w:szCs w:val="16"/>
                <w:u w:color="000000"/>
              </w:rPr>
              <w:t xml:space="preserve">kolnej 33. Lokalizacja: KIelce, 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ul. Szkolna 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/975/EKS/346/UM1/1391/2020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Stowarzyszanie Przyjazne Kielce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6"/>
                <w:szCs w:val="16"/>
              </w:rPr>
            </w:pPr>
            <w:r w:rsidRPr="008058F8">
              <w:rPr>
                <w:rFonts w:eastAsia="TimesNewRomanPSMT" w:cs="Times New Roman"/>
                <w:sz w:val="16"/>
                <w:szCs w:val="16"/>
              </w:rPr>
              <w:t>Ożywienie ulicy Sienkiewicza oraz</w:t>
            </w:r>
          </w:p>
          <w:p w:rsidR="009F4003" w:rsidRPr="008058F8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6"/>
                <w:szCs w:val="16"/>
              </w:rPr>
            </w:pPr>
            <w:r w:rsidRPr="008058F8">
              <w:rPr>
                <w:rFonts w:eastAsia="TimesNewRomanPSMT" w:cs="Times New Roman"/>
                <w:sz w:val="16"/>
                <w:szCs w:val="16"/>
              </w:rPr>
              <w:t>Centrum miasta poprzez organizację</w:t>
            </w:r>
          </w:p>
          <w:p w:rsidR="009F4003" w:rsidRPr="008058F8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6"/>
                <w:szCs w:val="16"/>
              </w:rPr>
            </w:pPr>
            <w:r>
              <w:rPr>
                <w:rFonts w:eastAsia="TimesNewRomanPSMT" w:cs="Times New Roman"/>
                <w:sz w:val="16"/>
                <w:szCs w:val="16"/>
              </w:rPr>
              <w:t>w</w:t>
            </w:r>
            <w:r w:rsidRPr="008058F8">
              <w:rPr>
                <w:rFonts w:eastAsia="TimesNewRomanPSMT" w:cs="Times New Roman"/>
                <w:sz w:val="16"/>
                <w:szCs w:val="16"/>
              </w:rPr>
              <w:t>ydarzeń i podejmowanie działań</w:t>
            </w:r>
          </w:p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eastAsia="TimesNewRomanPSMT" w:cs="Times New Roman"/>
                <w:sz w:val="16"/>
                <w:szCs w:val="16"/>
              </w:rPr>
              <w:t>p</w:t>
            </w:r>
            <w:r w:rsidRPr="008058F8">
              <w:rPr>
                <w:rFonts w:eastAsia="TimesNewRomanPSMT" w:cs="Times New Roman"/>
                <w:sz w:val="16"/>
                <w:szCs w:val="16"/>
              </w:rPr>
              <w:t>rzyciągających mieszkańców i klientów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/1316/EKS/383/UM1/1854/2020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Regionalne Centrum Wolontariatu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Festiwal sąsiedzki w parku Dygasińskiego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821,55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178,45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/972/EKS/345/UM1/1387/2020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Stowarzyszanie Przyjazne Kielce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 w:val="16"/>
                <w:szCs w:val="16"/>
              </w:rPr>
            </w:pPr>
            <w:r w:rsidRPr="008058F8">
              <w:rPr>
                <w:rFonts w:eastAsia="TimesNewRomanPSMT" w:cs="Times New Roman"/>
                <w:sz w:val="16"/>
                <w:szCs w:val="16"/>
              </w:rPr>
              <w:t>Organizacja 10 wydarzeń kulturalno rozrywkowych</w:t>
            </w:r>
            <w:r>
              <w:rPr>
                <w:rFonts w:eastAsia="TimesNewRomanPSMT" w:cs="Times New Roman"/>
                <w:sz w:val="16"/>
                <w:szCs w:val="16"/>
              </w:rPr>
              <w:t xml:space="preserve"> n</w:t>
            </w:r>
            <w:r w:rsidRPr="008058F8">
              <w:rPr>
                <w:rFonts w:eastAsia="TimesNewRomanPSMT" w:cs="Times New Roman"/>
                <w:sz w:val="16"/>
                <w:szCs w:val="16"/>
              </w:rPr>
              <w:t>a terenie miasta KIelce,</w:t>
            </w:r>
          </w:p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eastAsia="TimesNewRomanPSMT" w:cs="Times New Roman"/>
                <w:sz w:val="16"/>
                <w:szCs w:val="16"/>
              </w:rPr>
              <w:t>z</w:t>
            </w:r>
            <w:r w:rsidRPr="008058F8">
              <w:rPr>
                <w:rFonts w:eastAsia="TimesNewRomanPSMT" w:cs="Times New Roman"/>
                <w:sz w:val="16"/>
                <w:szCs w:val="16"/>
              </w:rPr>
              <w:t xml:space="preserve"> darmowym dostępem dla uczestników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/515/EKS/183/UM/751/2020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Love</w:t>
            </w:r>
            <w:proofErr w:type="spellEnd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The</w:t>
            </w:r>
            <w:proofErr w:type="spellEnd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Music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Organizacja festynu z okazji dnia dziecka. Lokalizacja: KIelce,  Na Stoku.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/514/EKS/182/UM/750/2020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Schola</w:t>
            </w:r>
            <w:proofErr w:type="spellEnd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Cantorum</w:t>
            </w:r>
            <w:proofErr w:type="spellEnd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Kielcensis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Pierwsze Świętokrzyskie Dni Muzyki Dawnej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/511/EKS/179/UM/746/2020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Spółdzielnia Socjalna Tropem Przygody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9E70CB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 xml:space="preserve">Festyn dla dzieci i mieszkańców osiedli Barwinek, Ściegiennego, Kochanowskiego, Baranówek </w:t>
            </w:r>
            <w:r w:rsidR="009E70CB">
              <w:rPr>
                <w:rFonts w:cs="Times New Roman"/>
                <w:sz w:val="16"/>
                <w:szCs w:val="16"/>
              </w:rPr>
              <w:t>i</w:t>
            </w:r>
            <w:r w:rsidRPr="008058F8">
              <w:rPr>
                <w:rFonts w:cs="Times New Roman"/>
                <w:sz w:val="16"/>
                <w:szCs w:val="16"/>
              </w:rPr>
              <w:t xml:space="preserve"> Kawetczyzny</w:t>
            </w:r>
            <w:r w:rsidR="009E70CB">
              <w:rPr>
                <w:rFonts w:cs="Times New Roman"/>
                <w:sz w:val="16"/>
                <w:szCs w:val="16"/>
              </w:rPr>
              <w:t>. Lokalizacja: KIelce, osiedle B</w:t>
            </w:r>
            <w:r w:rsidRPr="008058F8">
              <w:rPr>
                <w:rFonts w:cs="Times New Roman"/>
                <w:sz w:val="16"/>
                <w:szCs w:val="16"/>
              </w:rPr>
              <w:t>arwinek.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/507/EKS/175/UM/740/2020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Twórcze Zenit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Wydanie dwóch numerów kieleckiego ma</w:t>
            </w:r>
            <w:r w:rsidR="00035198">
              <w:rPr>
                <w:rFonts w:cs="Times New Roman"/>
                <w:color w:val="000000"/>
                <w:sz w:val="16"/>
                <w:szCs w:val="16"/>
                <w:u w:color="000000"/>
              </w:rPr>
              <w:t>gazynu kulturalnego „Projektor” w 2020 r.  j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t>ako czasopisma bezpłatnego</w:t>
            </w:r>
            <w:r w:rsidRPr="008058F8">
              <w:rPr>
                <w:rFonts w:cs="Times New Roman"/>
                <w:color w:val="000000"/>
                <w:sz w:val="16"/>
                <w:szCs w:val="16"/>
                <w:u w:color="000000"/>
              </w:rPr>
              <w:br/>
              <w:t>dla mieszkańców Kielc.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/513/EKS/181/UM/749/2020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Studio Tm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„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Teatr po szkole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/517/EKS/185/UM/753/2020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Kieleckie Towarzystwo Naukowe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„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Kobiety inspirują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/516/EKS/184/UM/752/2020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 (Budżet Obywatelski)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Stowarzyszanie Sport CK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Wspomnienia na 100. Rocznicę urodzin Karola Wojtyły (dziś św. Jana Pawła</w:t>
            </w:r>
            <w:r>
              <w:rPr>
                <w:rFonts w:cs="Times New Roman"/>
                <w:sz w:val="16"/>
                <w:szCs w:val="16"/>
              </w:rPr>
              <w:t xml:space="preserve"> II</w:t>
            </w:r>
            <w:r w:rsidRPr="008058F8">
              <w:rPr>
                <w:rFonts w:cs="Times New Roman"/>
                <w:sz w:val="16"/>
                <w:szCs w:val="16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2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/1466/EKS/425/UM/2154/2020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Związek Literatów Polskich- Oddział W Kielcach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/1465/EKS/424/UM/2153/2020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Związek Literatów Polskich- Oddział W Kielcach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1196"/>
        </w:trPr>
        <w:tc>
          <w:tcPr>
            <w:tcW w:w="426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/1464/EKS/423/UM/2152/2020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Towarzystwo Przyjaciół Kielc</w:t>
            </w:r>
          </w:p>
          <w:p w:rsidR="009F4003" w:rsidRPr="00B4317F" w:rsidRDefault="009F4003" w:rsidP="00F54C6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Organizacja festiwali, konkursów, plenerów, warsztatów, spotkań, druk wydawnictw w zakresie sztuk plastycznych, malarstwa, rysunku, grafiki, rzeźby, fotografii i multimediów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1310"/>
        </w:trPr>
        <w:tc>
          <w:tcPr>
            <w:tcW w:w="426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/714/EKS/298/UM/1030/2020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</w:t>
            </w:r>
            <w:r w:rsidR="0003519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warzyszenie Działań Twórczych i </w:t>
            </w: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Rozwoju Nawigacja</w:t>
            </w:r>
          </w:p>
        </w:tc>
        <w:tc>
          <w:tcPr>
            <w:tcW w:w="4253" w:type="dxa"/>
            <w:gridSpan w:val="2"/>
            <w:shd w:val="pct5" w:color="auto" w:fill="EAEAEA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iCs/>
                <w:sz w:val="16"/>
                <w:szCs w:val="16"/>
              </w:rPr>
              <w:t>Organizacja festiwali, koncertów, konkursów, przeglądów, warsztatów, spotkań, przedstawień,  druk wydawnictw w zakresie  muzyki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1134" w:type="dxa"/>
            <w:shd w:val="pct5" w:color="auto" w:fill="EAEAEA"/>
          </w:tcPr>
          <w:p w:rsidR="009F4003" w:rsidRPr="007027D1" w:rsidRDefault="00035198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Rezygnacja z dotacji z powodu pandemii </w:t>
            </w:r>
            <w:proofErr w:type="spellStart"/>
            <w: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Covid</w:t>
            </w:r>
            <w:proofErr w:type="spellEnd"/>
            <w: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- 19</w:t>
            </w:r>
          </w:p>
        </w:tc>
        <w:tc>
          <w:tcPr>
            <w:tcW w:w="992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5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0%</w:t>
            </w:r>
          </w:p>
        </w:tc>
      </w:tr>
      <w:tr w:rsidR="009F4003" w:rsidRPr="00B4317F" w:rsidTr="00F54C6E"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/708/EKS/292/UM/1023/2020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Polski Związek Niewidomych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iCs/>
                <w:sz w:val="16"/>
                <w:szCs w:val="16"/>
              </w:rPr>
              <w:t>Organizacja festiwali, koncertów, konkursów, przeglądów, warsztatów, spotkań, przedstawień,  druk wydawnictw w zakresie  muzyki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562,5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437,5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/1333/EKS/389/UM/1894/2020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Im. Kieleckiej Szkoły Krajobrazu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6A00D0">
              <w:rPr>
                <w:sz w:val="16"/>
                <w:szCs w:val="16"/>
              </w:rPr>
              <w:t>Organizacja festiwali, konkursów, plenerów, warsztatów, spotkań, druk wydawnictw w zakresie sztuk plastycznych, malarstwa, rysunku, grafiki, rzeźby, fotografii i multimediów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- 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Ogólnopolski plener fotograficzny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1180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/1283/EKS/373/UM/1777/2020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A Nam Się Chce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E07052">
              <w:rPr>
                <w:sz w:val="16"/>
                <w:szCs w:val="16"/>
              </w:rPr>
              <w:t>Organizacja festiwali, koncertów, konkursów, przeglądów, warsztatów, spotkań, przedstawień , druk wydawnictw w zakresie  muzyki.</w:t>
            </w:r>
            <w:r>
              <w:t xml:space="preserve"> </w:t>
            </w:r>
            <w:proofErr w:type="spellStart"/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Pieśniobranie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- koncert ze śpiewającą publicznością poświęcony tematyce żydowskiej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1073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/891/EKS/330/UM/1284/2020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Młodego Kina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6A00D0">
              <w:rPr>
                <w:sz w:val="16"/>
                <w:szCs w:val="16"/>
              </w:rPr>
              <w:t>Organizacja festiwali, konkursów, plenerów, warsztatów, spotkań, druk wydawnictw w zakresie sztuk plastycznych, malarstwa, rysunku, grafiki, rzeźby, fotografii i multimediów</w:t>
            </w:r>
            <w:r>
              <w:rPr>
                <w:sz w:val="16"/>
                <w:szCs w:val="16"/>
              </w:rPr>
              <w:t xml:space="preserve">  - 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Filmujemy Kielce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1157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/782/EKS/314/UM/1142/2020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Rekonstrukcji Historycznych Jodła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iCs/>
                <w:snapToGrid w:val="0"/>
                <w:color w:val="000000"/>
                <w:sz w:val="16"/>
                <w:szCs w:val="16"/>
              </w:rPr>
            </w:pPr>
            <w:r w:rsidRPr="008058F8">
              <w:rPr>
                <w:rFonts w:cs="Times New Roman"/>
                <w:iCs/>
                <w:sz w:val="16"/>
                <w:szCs w:val="16"/>
              </w:rPr>
              <w:t>Organizacja przedsięwzięć edukacyjnych, krajoznawczych,  historycznych o charakterze patriotycznym i innych związanych z upowszechnianiem historii miasta i regionu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978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/1467/EKS/426/UM/2155/2020</w:t>
            </w:r>
          </w:p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Kielecki Ochotniczy Szwadron Kawalerii Im. 13 Pułku Ułanów Wileńskich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Organizacja przedsięwzięć edukacyjnych, krajoznawczych, historycznych o charakterze patriotycznym i innych związanych z upowszechnianiem historii miasta i regionu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940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/697/EKS/282/UM/1012/2020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Rozwoju Kinematografii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iCs/>
                <w:sz w:val="16"/>
                <w:szCs w:val="16"/>
              </w:rPr>
            </w:pPr>
            <w:r w:rsidRPr="008058F8">
              <w:rPr>
                <w:rFonts w:cs="Times New Roman"/>
                <w:iCs/>
                <w:sz w:val="16"/>
                <w:szCs w:val="16"/>
              </w:rPr>
              <w:t>Organizacja festiwali, konkursów, plenerów, warsztatów, spotkań, druk wydawnictw w zakresie sztuk plastycznych, malarstwa, rysunku, grafiki, rzeźby, fotografii i multimediów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715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/746/EKS/313/UM/1106/2020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Nadzieja Rodzinie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Organizacja festiwali, konkursów, przeglądów, warsztatów, spotkań, przedstawień, druk wydawnictw w zakresie tańca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871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/856/EKS/319/UM/1231/2020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Artystyczne ANKH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Organizacja festiwali, koncertów, konkursów, przeglądów, warsztatów, spotkań, przedstawień,  druk wydawnictw w zakresie  muzyki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785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/1436/EKS/414/UM/2102/2020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Artystyczne </w:t>
            </w:r>
            <w:proofErr w:type="spellStart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Ecce</w:t>
            </w:r>
            <w:proofErr w:type="spellEnd"/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Homo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912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/858/EKS/321/UM1/1236/2020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Studio 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sz w:val="16"/>
                <w:szCs w:val="16"/>
              </w:rPr>
              <w:t>Organizacja festiwali, konkursów, przeglądów, warsztatów, spotkań, przedstawień, druk wydawnictw w zakresie teatru i literatury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>442,50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57,5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858"/>
        </w:trPr>
        <w:tc>
          <w:tcPr>
            <w:tcW w:w="426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/857/EKS/320/UM1/1235/2020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Fundacja Pojednanie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058F8">
              <w:rPr>
                <w:rFonts w:cs="Times New Roman"/>
                <w:iCs/>
                <w:sz w:val="16"/>
                <w:szCs w:val="16"/>
              </w:rPr>
              <w:t>Cykl wydarzeń, w tym m. In.: warsztaty, wystawy, spotkania, seminaria, konferencje dla dzieci, młodzieży i dorosłych na rzecz wspierania i upowszechniania dialogu między różnymi kulturami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</w:tcPr>
          <w:p w:rsidR="009F4003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134" w:type="dxa"/>
            <w:vAlign w:val="center"/>
          </w:tcPr>
          <w:p w:rsidR="009F4003" w:rsidRPr="00B05CD2" w:rsidRDefault="009F4003" w:rsidP="00F54C6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/590/EKS/218/UM/879/2020</w:t>
            </w:r>
          </w:p>
        </w:tc>
        <w:tc>
          <w:tcPr>
            <w:tcW w:w="1134" w:type="dxa"/>
          </w:tcPr>
          <w:p w:rsidR="009F4003" w:rsidRPr="00281259" w:rsidRDefault="009F4003" w:rsidP="00F54C6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281259" w:rsidRDefault="009F4003" w:rsidP="00F54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Stowarzysznie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</w:t>
            </w:r>
            <w:r w:rsidRPr="002812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m. Jana Karskiego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8058F8">
              <w:rPr>
                <w:rFonts w:cs="Times New Roman"/>
                <w:sz w:val="16"/>
                <w:szCs w:val="16"/>
              </w:rPr>
              <w:t>Cykl wydarzeń, w tym m. In.: warsztaty, wystawy, spotkania, seminaria, konferencje dla dzieci, młodzieży i dorosłych na rzecz wspierania i upowszechniania dialogu między różnymi kulturami</w:t>
            </w:r>
          </w:p>
        </w:tc>
        <w:tc>
          <w:tcPr>
            <w:tcW w:w="1134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60 </w:t>
            </w:r>
            <w:r w:rsidRPr="002812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60 000</w:t>
            </w:r>
          </w:p>
        </w:tc>
        <w:tc>
          <w:tcPr>
            <w:tcW w:w="1134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vAlign w:val="center"/>
          </w:tcPr>
          <w:p w:rsidR="009F4003" w:rsidRPr="00281259" w:rsidRDefault="009F4003" w:rsidP="00F5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8058F8" w:rsidTr="00F54C6E">
        <w:trPr>
          <w:trHeight w:val="663"/>
        </w:trPr>
        <w:tc>
          <w:tcPr>
            <w:tcW w:w="426" w:type="dxa"/>
          </w:tcPr>
          <w:p w:rsidR="009F4003" w:rsidRPr="008058F8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34" w:type="dxa"/>
          </w:tcPr>
          <w:p w:rsidR="009F4003" w:rsidRPr="00B05CD2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05C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/681//EKS/2027//UM/994//2020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sz w:val="16"/>
                <w:szCs w:val="16"/>
                <w:lang w:eastAsia="pl-PL"/>
              </w:rPr>
              <w:t>wsparcie</w:t>
            </w:r>
          </w:p>
        </w:tc>
        <w:tc>
          <w:tcPr>
            <w:tcW w:w="1843" w:type="dxa"/>
          </w:tcPr>
          <w:p w:rsidR="009F4003" w:rsidRPr="008058F8" w:rsidRDefault="009F4003" w:rsidP="00F54C6E">
            <w:pPr>
              <w:spacing w:line="240" w:lineRule="auto"/>
              <w:rPr>
                <w:color w:val="000000"/>
                <w:sz w:val="16"/>
                <w:szCs w:val="16"/>
                <w:u w:color="000000"/>
              </w:rPr>
            </w:pPr>
            <w:r w:rsidRPr="008058F8">
              <w:rPr>
                <w:color w:val="000000"/>
                <w:sz w:val="16"/>
                <w:szCs w:val="16"/>
                <w:u w:color="000000"/>
              </w:rPr>
              <w:t>Stowarzyszenie Ochrony Dziedzictwa Narodowego</w:t>
            </w:r>
            <w:r w:rsidRPr="008058F8">
              <w:rPr>
                <w:color w:val="000000"/>
                <w:sz w:val="16"/>
                <w:szCs w:val="16"/>
                <w:u w:color="000000"/>
              </w:rPr>
              <w:br/>
              <w:t>w Kielcach</w:t>
            </w:r>
          </w:p>
        </w:tc>
        <w:tc>
          <w:tcPr>
            <w:tcW w:w="4253" w:type="dxa"/>
            <w:gridSpan w:val="2"/>
          </w:tcPr>
          <w:p w:rsidR="009F4003" w:rsidRPr="008058F8" w:rsidRDefault="009F4003" w:rsidP="00F54C6E">
            <w:pPr>
              <w:spacing w:line="240" w:lineRule="auto"/>
              <w:rPr>
                <w:color w:val="000000"/>
                <w:sz w:val="16"/>
                <w:szCs w:val="16"/>
                <w:u w:color="000000"/>
              </w:rPr>
            </w:pPr>
            <w:r w:rsidRPr="008058F8">
              <w:rPr>
                <w:sz w:val="16"/>
                <w:szCs w:val="16"/>
              </w:rPr>
              <w:t>Konserwacja zabytkowych nagrobków (wpisanych do rejestru zabytków) na cmentarzach kieleckich.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sz w:val="16"/>
                <w:szCs w:val="16"/>
              </w:rPr>
              <w:t xml:space="preserve">51 </w:t>
            </w:r>
            <w:r w:rsidRPr="008058F8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51 </w:t>
            </w: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Nie dot. </w:t>
            </w:r>
          </w:p>
        </w:tc>
        <w:tc>
          <w:tcPr>
            <w:tcW w:w="1134" w:type="dxa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8058F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620"/>
        </w:trPr>
        <w:tc>
          <w:tcPr>
            <w:tcW w:w="8790" w:type="dxa"/>
            <w:gridSpan w:val="6"/>
          </w:tcPr>
          <w:p w:rsidR="009F4003" w:rsidRPr="008058F8" w:rsidRDefault="009F4003" w:rsidP="00F54C6E">
            <w:pPr>
              <w:spacing w:line="240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3E477C">
              <w:rPr>
                <w:rFonts w:cs="Times New Roman"/>
                <w:b/>
                <w:sz w:val="16"/>
                <w:szCs w:val="16"/>
              </w:rPr>
              <w:t>w trybie otwartych konkursów ofert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612 000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604 726,55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7 273,45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5 900</w:t>
            </w:r>
          </w:p>
        </w:tc>
        <w:tc>
          <w:tcPr>
            <w:tcW w:w="1134" w:type="dx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620"/>
        </w:trPr>
        <w:tc>
          <w:tcPr>
            <w:tcW w:w="15452" w:type="dxa"/>
            <w:gridSpan w:val="12"/>
            <w:tcBorders>
              <w:bottom w:val="single" w:sz="4" w:space="0" w:color="auto"/>
            </w:tcBorders>
            <w:vAlign w:val="center"/>
          </w:tcPr>
          <w:p w:rsidR="009F4003" w:rsidRPr="008058F8" w:rsidRDefault="009F4003" w:rsidP="00F54C6E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b/>
                <w:sz w:val="16"/>
                <w:szCs w:val="16"/>
              </w:rPr>
              <w:t xml:space="preserve">Dotacje </w:t>
            </w:r>
            <w:r>
              <w:rPr>
                <w:rFonts w:cs="Times New Roman"/>
                <w:b/>
                <w:sz w:val="16"/>
                <w:szCs w:val="16"/>
              </w:rPr>
              <w:t>udzielone w 2020r. w</w:t>
            </w:r>
            <w:r w:rsidRPr="008058F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trybie art. 19a u</w:t>
            </w:r>
            <w:r w:rsidRPr="008058F8">
              <w:rPr>
                <w:rFonts w:cs="Times New Roman"/>
                <w:b/>
                <w:sz w:val="16"/>
                <w:szCs w:val="16"/>
              </w:rPr>
              <w:t>stawy o działalności pożytku publicznego i o wolontariacie</w:t>
            </w:r>
          </w:p>
        </w:tc>
      </w:tr>
      <w:tr w:rsidR="009F4003" w:rsidRPr="00B4317F" w:rsidTr="00F54C6E">
        <w:tc>
          <w:tcPr>
            <w:tcW w:w="426" w:type="dxa"/>
            <w:shd w:val="pct10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134" w:type="dxa"/>
            <w:shd w:val="pct10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/474/EKS/169/UM/658/2020</w:t>
            </w:r>
          </w:p>
        </w:tc>
        <w:tc>
          <w:tcPr>
            <w:tcW w:w="1134" w:type="dxa"/>
            <w:shd w:val="pct10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pct10" w:color="auto" w:fill="EAEAEA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Stowarzyszenie Wspierania Dzieci I Młodzieży Uzdolnionej</w:t>
            </w:r>
          </w:p>
        </w:tc>
        <w:tc>
          <w:tcPr>
            <w:tcW w:w="3828" w:type="dxa"/>
            <w:shd w:val="pct10" w:color="auto" w:fill="EAEAEA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Festiwal pieśni i piosenki patriotycznej</w:t>
            </w:r>
          </w:p>
        </w:tc>
        <w:tc>
          <w:tcPr>
            <w:tcW w:w="1134" w:type="dxa"/>
            <w:shd w:val="pct10" w:color="auto" w:fill="EAEAEA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EAEAEA"/>
          </w:tcPr>
          <w:p w:rsidR="009F4003" w:rsidRPr="008B2DA7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B2DA7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10" w:color="auto" w:fill="EAEAEA"/>
          </w:tcPr>
          <w:p w:rsidR="009F4003" w:rsidRPr="008B2DA7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B2DA7">
              <w:rPr>
                <w:rFonts w:eastAsia="Times New Roman" w:cstheme="minorHAnsi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1134" w:type="dxa"/>
            <w:shd w:val="pct10" w:color="auto" w:fill="EAEAE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Rezygnacja z dotacji z powodu Pandemii Covid-19 </w:t>
            </w:r>
          </w:p>
        </w:tc>
        <w:tc>
          <w:tcPr>
            <w:tcW w:w="992" w:type="dxa"/>
            <w:shd w:val="pct10" w:color="auto" w:fill="EAEAEA"/>
          </w:tcPr>
          <w:p w:rsidR="009F4003" w:rsidRPr="008B2DA7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B2DA7">
              <w:rPr>
                <w:rFonts w:eastAsia="Times New Roman" w:cstheme="minorHAnsi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134" w:type="dxa"/>
            <w:shd w:val="pct10" w:color="auto" w:fill="EAEAEA"/>
          </w:tcPr>
          <w:p w:rsidR="009F4003" w:rsidRPr="008B2DA7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0%</w:t>
            </w:r>
          </w:p>
        </w:tc>
      </w:tr>
      <w:tr w:rsidR="009F4003" w:rsidRPr="00B4317F" w:rsidTr="00F54C6E">
        <w:tc>
          <w:tcPr>
            <w:tcW w:w="426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/1365/EKS/397/UM/1958/2020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Związek Polskich Artystów Plastyków Okręg Kielecki</w:t>
            </w:r>
          </w:p>
        </w:tc>
        <w:tc>
          <w:tcPr>
            <w:tcW w:w="3828" w:type="dxa"/>
            <w:shd w:val="pct10" w:color="auto" w:fill="auto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Kultura wystawy pt. Separacja kolorów- jesienne prezentacje sztuki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rPr>
          <w:trHeight w:val="927"/>
        </w:trPr>
        <w:tc>
          <w:tcPr>
            <w:tcW w:w="426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/1521/EKS/462/UM/2250/2020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Im. Jana Karskiego</w:t>
            </w:r>
          </w:p>
        </w:tc>
        <w:tc>
          <w:tcPr>
            <w:tcW w:w="3828" w:type="dxa"/>
            <w:shd w:val="pct10" w:color="auto" w:fill="auto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Przygotowanie i wydanie książki „pamięć naszych dziejów”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/1519/EKS/460/UM/2248/2020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Stowarzyszenie Im. Jana Karskiego</w:t>
            </w:r>
          </w:p>
        </w:tc>
        <w:tc>
          <w:tcPr>
            <w:tcW w:w="3828" w:type="dxa"/>
            <w:shd w:val="pct10" w:color="auto" w:fill="auto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Wirtualna mapa miejsc związanych z obecnością Żydów w Kielcach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34" w:type="dxa"/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230F53" w:rsidRDefault="009F4003" w:rsidP="00F54C6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/1520/EKS/461/UM/2249/2020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Kieleckie Towarzystwo Naukowe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F4003" w:rsidRPr="008058F8" w:rsidRDefault="009F4003" w:rsidP="00F54C6E">
            <w:pPr>
              <w:spacing w:line="240" w:lineRule="auto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"Ludzie nauki, kultury i sztuki w Kielcach"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W/</w:t>
            </w:r>
            <w:proofErr w:type="spellStart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U-WB</w:t>
            </w:r>
            <w:proofErr w:type="spellEnd"/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/1518/EKS/459/UM/2247/2020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Towarzystwo Przyjaciół Kielc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F4003" w:rsidRPr="008058F8" w:rsidRDefault="009F4003" w:rsidP="00F54C6E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Wydawnictwo „H</w:t>
            </w:r>
            <w:r w:rsidRPr="008058F8">
              <w:rPr>
                <w:rFonts w:eastAsia="Times New Roman" w:cs="Times New Roman"/>
                <w:sz w:val="16"/>
                <w:szCs w:val="16"/>
                <w:lang w:eastAsia="pl-PL"/>
              </w:rPr>
              <w:t>erby” dzielnica Kielc za torami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100%</w:t>
            </w:r>
          </w:p>
        </w:tc>
      </w:tr>
      <w:tr w:rsidR="009F4003" w:rsidRPr="00B4317F" w:rsidTr="00F54C6E">
        <w:tc>
          <w:tcPr>
            <w:tcW w:w="8790" w:type="dxa"/>
            <w:gridSpan w:val="6"/>
            <w:vAlign w:val="center"/>
          </w:tcPr>
          <w:p w:rsidR="009F4003" w:rsidRPr="008058F8" w:rsidRDefault="009F4003" w:rsidP="00F54C6E">
            <w:pPr>
              <w:spacing w:line="240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b/>
                <w:sz w:val="16"/>
                <w:szCs w:val="16"/>
              </w:rPr>
              <w:t>Ogółem</w:t>
            </w:r>
            <w:r>
              <w:rPr>
                <w:rFonts w:cs="Times New Roman"/>
                <w:b/>
                <w:sz w:val="16"/>
                <w:szCs w:val="16"/>
              </w:rPr>
              <w:t>: w trybie a</w:t>
            </w:r>
            <w:r w:rsidRPr="008058F8">
              <w:rPr>
                <w:rFonts w:cs="Times New Roman"/>
                <w:b/>
                <w:sz w:val="16"/>
                <w:szCs w:val="16"/>
              </w:rPr>
              <w:t>rt. 19a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cstheme="minorHAnsi"/>
                <w:sz w:val="18"/>
                <w:szCs w:val="18"/>
              </w:rPr>
              <w:t>44 000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cstheme="minorHAnsi"/>
                <w:sz w:val="18"/>
                <w:szCs w:val="18"/>
              </w:rPr>
              <w:t>39 000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317F">
              <w:rPr>
                <w:rFonts w:cstheme="minorHAnsi"/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1 500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8790" w:type="dxa"/>
            <w:gridSpan w:val="6"/>
            <w:vAlign w:val="center"/>
          </w:tcPr>
          <w:p w:rsidR="009F4003" w:rsidRPr="008058F8" w:rsidRDefault="009F4003" w:rsidP="00F54C6E">
            <w:pPr>
              <w:spacing w:line="240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8058F8">
              <w:rPr>
                <w:rFonts w:cs="Times New Roman"/>
                <w:b/>
                <w:sz w:val="16"/>
                <w:szCs w:val="16"/>
              </w:rPr>
              <w:t>Ogółem na zadania z zakresu: kultura, sztuka, ochrona dóbr kultury i dziedzictwa narodowego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656 000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643 726,55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12 273,45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7 400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x</w:t>
            </w:r>
          </w:p>
        </w:tc>
      </w:tr>
    </w:tbl>
    <w:p w:rsidR="009F4003" w:rsidRPr="00230F53" w:rsidRDefault="009F4003" w:rsidP="009F40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9F4003" w:rsidRPr="00230F53" w:rsidRDefault="009F4003" w:rsidP="009F400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30F53">
        <w:rPr>
          <w:rFonts w:cstheme="minorHAnsi"/>
          <w:b/>
          <w:sz w:val="20"/>
          <w:szCs w:val="20"/>
        </w:rPr>
        <w:t xml:space="preserve">Zadanie priorytetowe wynikające z § 6 </w:t>
      </w:r>
      <w:proofErr w:type="spellStart"/>
      <w:r w:rsidRPr="00230F53">
        <w:rPr>
          <w:rFonts w:cstheme="minorHAnsi"/>
          <w:b/>
          <w:sz w:val="20"/>
          <w:szCs w:val="20"/>
        </w:rPr>
        <w:t>pkt</w:t>
      </w:r>
      <w:proofErr w:type="spellEnd"/>
      <w:r w:rsidRPr="00230F53">
        <w:rPr>
          <w:rFonts w:cstheme="minorHAnsi"/>
          <w:b/>
          <w:sz w:val="20"/>
          <w:szCs w:val="20"/>
        </w:rPr>
        <w:t xml:space="preserve"> 6 Programu: ekologia i ochrona zwierząt oraz ochrona dziedzictwa  przyrodniczego.</w:t>
      </w:r>
    </w:p>
    <w:p w:rsidR="009F4003" w:rsidRPr="00B4317F" w:rsidRDefault="009F4003" w:rsidP="009F400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2268"/>
        <w:gridCol w:w="3828"/>
        <w:gridCol w:w="1134"/>
        <w:gridCol w:w="1134"/>
        <w:gridCol w:w="1134"/>
        <w:gridCol w:w="1134"/>
        <w:gridCol w:w="992"/>
        <w:gridCol w:w="1134"/>
      </w:tblGrid>
      <w:tr w:rsidR="009F4003" w:rsidRPr="00B4317F" w:rsidTr="00F54C6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4317F">
              <w:rPr>
                <w:rFonts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4317F">
              <w:rPr>
                <w:rFonts w:cstheme="minorHAnsi"/>
                <w:b/>
                <w:sz w:val="14"/>
                <w:szCs w:val="14"/>
              </w:rPr>
              <w:t>Powierzenie</w:t>
            </w:r>
            <w:r w:rsidRPr="00B4317F">
              <w:rPr>
                <w:rFonts w:cstheme="minorHAnsi"/>
                <w:b/>
                <w:sz w:val="14"/>
                <w:szCs w:val="14"/>
              </w:rPr>
              <w:br/>
              <w:t>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Nazwa organizacji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4317F">
              <w:rPr>
                <w:rFonts w:cstheme="minorHAnsi"/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4317F">
              <w:rPr>
                <w:rFonts w:cstheme="minorHAnsi"/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4317F">
              <w:rPr>
                <w:rFonts w:cstheme="minorHAnsi"/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B4317F">
              <w:rPr>
                <w:rFonts w:cstheme="minorHAnsi"/>
                <w:b/>
                <w:sz w:val="14"/>
                <w:szCs w:val="14"/>
              </w:rPr>
              <w:t>zl</w:t>
            </w:r>
            <w:proofErr w:type="spellEnd"/>
            <w:r w:rsidRPr="00B4317F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317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B4317F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w Programie</w:t>
            </w:r>
            <w:r w:rsidRPr="00B4317F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  <w:tr w:rsidR="009F4003" w:rsidRPr="00B4317F" w:rsidTr="00F54C6E">
        <w:trPr>
          <w:trHeight w:val="1079"/>
        </w:trPr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/721/GKŚ/40/UM/1044/2020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ind w:left="72"/>
              <w:rPr>
                <w:rFonts w:eastAsia="Arial" w:cstheme="minorHAnsi"/>
                <w:b/>
                <w:sz w:val="16"/>
                <w:szCs w:val="16"/>
              </w:rPr>
            </w:pPr>
            <w:r w:rsidRPr="00B4317F">
              <w:rPr>
                <w:rFonts w:eastAsia="Arial" w:cstheme="minorHAnsi"/>
                <w:sz w:val="16"/>
                <w:szCs w:val="16"/>
              </w:rPr>
              <w:t xml:space="preserve">Związek Harcerstwa Polskiego Chorągiew Kielecka Hufiec Kielce - Miasto  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ind w:left="72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Calibri" w:cstheme="minorHAnsi"/>
                <w:sz w:val="16"/>
                <w:szCs w:val="16"/>
              </w:rPr>
              <w:t>[E] Misja ZERO SMOGU – organizacja ok. 10 spotkań informacyjno - edukacyjnych dla różnych grup wiekowych oraz realizacja działań edukacyjnych podczas tegorocznych edycji Dni Energii i Dni Czystego Powietrza.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1068"/>
        </w:trPr>
        <w:tc>
          <w:tcPr>
            <w:tcW w:w="426" w:type="dx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/723/GKŚ/42/UM/1046/2020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ind w:left="72"/>
              <w:rPr>
                <w:rFonts w:eastAsia="Arial" w:cstheme="minorHAnsi"/>
                <w:b/>
                <w:sz w:val="16"/>
                <w:szCs w:val="16"/>
              </w:rPr>
            </w:pPr>
            <w:r w:rsidRPr="00B4317F">
              <w:rPr>
                <w:rFonts w:eastAsia="Arial" w:cstheme="minorHAnsi"/>
                <w:sz w:val="16"/>
                <w:szCs w:val="16"/>
              </w:rPr>
              <w:t xml:space="preserve">Związek Harcerstwa Polskiego Chorągiew Kielecka Hufiec Kielce - Południe 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ind w:left="72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Calibri" w:cstheme="minorHAnsi"/>
                <w:sz w:val="16"/>
                <w:szCs w:val="16"/>
              </w:rPr>
              <w:t>[E] Misja ZERO SMOGU – organizacja ok. 10 spotkań informacyjno - edukacyjnych dla różnych grup wiekowych oraz realizacja działań edukacyjnych podczas tegorocznych edycji Dni Energii i Dni Czystego Powietrza.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10 000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107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F4003" w:rsidRPr="00430688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430688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003" w:rsidRPr="00795EED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/722/GKŚ/41/UM/1045 /2020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before="40" w:line="240" w:lineRule="auto"/>
              <w:ind w:left="57"/>
              <w:rPr>
                <w:rFonts w:cstheme="minorHAnsi"/>
                <w:kern w:val="3"/>
                <w:sz w:val="16"/>
                <w:szCs w:val="16"/>
              </w:rPr>
            </w:pPr>
            <w:r w:rsidRPr="00B4317F">
              <w:rPr>
                <w:rFonts w:cstheme="minorHAnsi"/>
                <w:kern w:val="3"/>
                <w:sz w:val="16"/>
                <w:szCs w:val="16"/>
              </w:rPr>
              <w:t xml:space="preserve">Towarzystwo Opieki nad Zwierzętami o. Kielce </w:t>
            </w:r>
          </w:p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B4317F">
              <w:rPr>
                <w:rFonts w:eastAsia="Calibri" w:cstheme="minorHAnsi"/>
                <w:sz w:val="16"/>
                <w:szCs w:val="16"/>
              </w:rPr>
              <w:t>Zapewnienie kompleksowej opieki weterynaryjnej min. 100 chorym ptakom wolno żyjącym na terenie miasta Kielce (transport, leczenie, opieka, w przypadku braku rokowań uśpienie i utylizacja).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>951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430688" w:rsidTr="00F54C6E">
        <w:trPr>
          <w:trHeight w:val="983"/>
        </w:trPr>
        <w:tc>
          <w:tcPr>
            <w:tcW w:w="426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430688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430688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430688">
              <w:rPr>
                <w:rFonts w:cstheme="minorHAnsi"/>
                <w:sz w:val="16"/>
                <w:szCs w:val="16"/>
              </w:rPr>
              <w:t xml:space="preserve"> / 720/GKŚ/39/UM/1043/2020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</w:tcPr>
          <w:p w:rsidR="009F4003" w:rsidRPr="00430688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EAEAEA"/>
          </w:tcPr>
          <w:p w:rsidR="009F4003" w:rsidRPr="00430688" w:rsidRDefault="009F4003" w:rsidP="00F54C6E">
            <w:pPr>
              <w:spacing w:line="240" w:lineRule="auto"/>
              <w:rPr>
                <w:rFonts w:eastAsia="Arial" w:cstheme="minorHAnsi"/>
                <w:b/>
                <w:sz w:val="16"/>
                <w:szCs w:val="16"/>
              </w:rPr>
            </w:pPr>
            <w:r w:rsidRPr="00430688">
              <w:rPr>
                <w:rFonts w:eastAsia="Arial" w:cstheme="minorHAnsi"/>
                <w:sz w:val="16"/>
                <w:szCs w:val="16"/>
              </w:rPr>
              <w:t xml:space="preserve">Towarzystwo Badań i Ochrony Przyrody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pct5" w:color="auto" w:fill="EAEAEA"/>
          </w:tcPr>
          <w:p w:rsidR="009F4003" w:rsidRPr="00430688" w:rsidRDefault="009F4003" w:rsidP="00F54C6E">
            <w:pPr>
              <w:spacing w:line="240" w:lineRule="auto"/>
              <w:ind w:left="72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eastAsia="Calibri" w:cstheme="minorHAnsi"/>
                <w:sz w:val="16"/>
                <w:szCs w:val="16"/>
              </w:rPr>
              <w:t>Wydanie tomu czasopisma Naturalia poświęconego ptakom Kielc - 250 egz.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430688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cstheme="minorHAnsi"/>
                <w:sz w:val="16"/>
                <w:szCs w:val="16"/>
              </w:rPr>
              <w:t>4 500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430688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430688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cstheme="minorHAnsi"/>
                <w:sz w:val="16"/>
                <w:szCs w:val="16"/>
              </w:rPr>
              <w:t>4 500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Brak możliwości realizacji zadania z powodu Pandemii Covid-19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430688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EAEAEA"/>
            <w:vAlign w:val="center"/>
          </w:tcPr>
          <w:p w:rsidR="009F4003" w:rsidRPr="00430688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0688">
              <w:rPr>
                <w:rFonts w:eastAsia="Times New Roman" w:cstheme="minorHAnsi"/>
                <w:sz w:val="16"/>
                <w:szCs w:val="16"/>
                <w:lang w:eastAsia="pl-PL"/>
              </w:rPr>
              <w:t>0%</w:t>
            </w:r>
          </w:p>
        </w:tc>
      </w:tr>
      <w:tr w:rsidR="009F4003" w:rsidRPr="007027D1" w:rsidTr="00F54C6E">
        <w:trPr>
          <w:trHeight w:val="1129"/>
        </w:trPr>
        <w:tc>
          <w:tcPr>
            <w:tcW w:w="426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027D1">
              <w:rPr>
                <w:rFonts w:cstheme="min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9F4003" w:rsidRPr="007027D1" w:rsidRDefault="009F4003" w:rsidP="00F54C6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027D1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7027D1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7027D1">
              <w:rPr>
                <w:rFonts w:cstheme="minorHAnsi"/>
                <w:sz w:val="16"/>
                <w:szCs w:val="16"/>
              </w:rPr>
              <w:t xml:space="preserve">/1/GKŚ/1/UM/1 /2020 </w:t>
            </w:r>
            <w:r w:rsidRPr="007027D1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9F4003" w:rsidRPr="007027D1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shd w:val="clear" w:color="auto" w:fill="auto"/>
          </w:tcPr>
          <w:p w:rsidR="009F4003" w:rsidRPr="007027D1" w:rsidRDefault="009F4003" w:rsidP="00F54C6E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Stowarzyszenie „Arka Nadziei”</w:t>
            </w:r>
          </w:p>
        </w:tc>
        <w:tc>
          <w:tcPr>
            <w:tcW w:w="3828" w:type="dxa"/>
            <w:shd w:val="clear" w:color="auto" w:fill="auto"/>
          </w:tcPr>
          <w:p w:rsidR="009F4003" w:rsidRPr="007027D1" w:rsidRDefault="009F4003" w:rsidP="00F54C6E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eastAsia="Calibri" w:cstheme="minorHAnsi"/>
                <w:sz w:val="16"/>
                <w:szCs w:val="16"/>
              </w:rPr>
              <w:t>Wyłapywanie bezdomnych zwierząt z terenu Miasta Kielce oraz zapewnienie im opieki poprzez umieszczenie ich w obiekcie Schroniska dla Bezdomnych Zwierząt przy ul. Ściegiennego 203.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1 250 000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Zadanie w  trakcie rozliczenia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Zadanie w  trakcie rozliczenia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Brak danych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027D1">
              <w:rPr>
                <w:rFonts w:cstheme="minorHAnsi"/>
                <w:sz w:val="16"/>
                <w:szCs w:val="16"/>
              </w:rPr>
              <w:t>Zadanie w  trakcie rozliczenia</w:t>
            </w:r>
          </w:p>
        </w:tc>
      </w:tr>
      <w:tr w:rsidR="009F4003" w:rsidRPr="007027D1" w:rsidTr="00F54C6E">
        <w:tc>
          <w:tcPr>
            <w:tcW w:w="8790" w:type="dxa"/>
            <w:gridSpan w:val="5"/>
          </w:tcPr>
          <w:p w:rsidR="009F4003" w:rsidRPr="007027D1" w:rsidRDefault="009F4003" w:rsidP="00F54C6E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>Ogółem na zadania z zakresu ekologii i ochrony zwierząt oraz ochrony dziedzictwa przyrodniczego</w:t>
            </w:r>
          </w:p>
        </w:tc>
        <w:tc>
          <w:tcPr>
            <w:tcW w:w="1134" w:type="dxa"/>
            <w:vAlign w:val="center"/>
          </w:tcPr>
          <w:p w:rsidR="009F4003" w:rsidRPr="007027D1" w:rsidRDefault="002413FD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sz w:val="16"/>
                <w:szCs w:val="16"/>
              </w:rPr>
              <w:fldChar w:fldCharType="begin"/>
            </w:r>
            <w:r w:rsidR="009F4003" w:rsidRPr="007027D1">
              <w:rPr>
                <w:sz w:val="16"/>
                <w:szCs w:val="16"/>
              </w:rPr>
              <w:instrText xml:space="preserve"> =SUM(ABOVE) </w:instrText>
            </w:r>
            <w:r w:rsidRPr="007027D1">
              <w:rPr>
                <w:sz w:val="16"/>
                <w:szCs w:val="16"/>
              </w:rPr>
              <w:fldChar w:fldCharType="separate"/>
            </w:r>
            <w:r w:rsidR="009F4003" w:rsidRPr="007027D1">
              <w:rPr>
                <w:b/>
                <w:noProof/>
                <w:sz w:val="16"/>
                <w:szCs w:val="16"/>
              </w:rPr>
              <w:t>1 284 500</w:t>
            </w:r>
            <w:r w:rsidRPr="007027D1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>29 951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 xml:space="preserve">4 549 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</w:tcPr>
          <w:p w:rsidR="009F4003" w:rsidRPr="007027D1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027D1">
              <w:rPr>
                <w:b/>
                <w:sz w:val="16"/>
                <w:szCs w:val="16"/>
              </w:rPr>
              <w:t>x</w:t>
            </w:r>
          </w:p>
        </w:tc>
      </w:tr>
    </w:tbl>
    <w:p w:rsidR="009F4003" w:rsidRPr="00FD4069" w:rsidRDefault="009F4003" w:rsidP="009F4003">
      <w:pPr>
        <w:pStyle w:val="NormalnyWeb"/>
        <w:spacing w:after="0" w:afterAutospacing="0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FD4069">
        <w:rPr>
          <w:rFonts w:asciiTheme="minorHAnsi" w:hAnsiTheme="minorHAnsi" w:cstheme="minorHAnsi"/>
          <w:sz w:val="22"/>
          <w:szCs w:val="22"/>
        </w:rPr>
        <w:t>*</w:t>
      </w:r>
      <w:r w:rsidRPr="00FD4069">
        <w:rPr>
          <w:rFonts w:asciiTheme="minorHAnsi" w:hAnsiTheme="minorHAnsi"/>
          <w:bCs/>
          <w:sz w:val="22"/>
          <w:szCs w:val="22"/>
        </w:rPr>
        <w:t xml:space="preserve"> Dotacja</w:t>
      </w:r>
      <w:r>
        <w:rPr>
          <w:rFonts w:asciiTheme="minorHAnsi" w:hAnsiTheme="minorHAnsi"/>
          <w:bCs/>
          <w:sz w:val="22"/>
          <w:szCs w:val="22"/>
        </w:rPr>
        <w:t xml:space="preserve"> nie została rozliczona.</w:t>
      </w:r>
      <w:r w:rsidRPr="00FD4069">
        <w:rPr>
          <w:rFonts w:asciiTheme="minorHAnsi" w:hAnsiTheme="minorHAnsi"/>
          <w:bCs/>
          <w:sz w:val="22"/>
          <w:szCs w:val="22"/>
        </w:rPr>
        <w:t xml:space="preserve"> </w:t>
      </w:r>
      <w:r w:rsidR="006410F3">
        <w:rPr>
          <w:rFonts w:asciiTheme="minorHAnsi" w:hAnsiTheme="minorHAnsi" w:cstheme="minorBidi"/>
          <w:bCs/>
          <w:sz w:val="22"/>
          <w:szCs w:val="22"/>
          <w:lang w:eastAsia="en-US"/>
        </w:rPr>
        <w:t>Wydział Gospodarki Komunalnej i Środowiska odpowiedzialny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za nadzór nad realizacją zadania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prowadzi aktualnie szczegółową weryfikację wydatków poniesionych przez Stowarzyszenie „Arka Nadziei” 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w celu realizacji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zadania publicznego pn. „Wyłapywanie bezdomnych zwierząt z terenu Miasta Kielce oraz zapewnienie im opieki poprzez umieszczenie ich w obiekcie Schroniska dla Bezdomnych Zwierząt przy ul. Ściegiennego 203 w Kielcach” dofinansowanego ze środków budżetu Miasta Kielce.</w:t>
      </w:r>
    </w:p>
    <w:p w:rsidR="00FF5B10" w:rsidRDefault="009F4003" w:rsidP="00FF5B10">
      <w:pPr>
        <w:pStyle w:val="NormalnyWeb"/>
        <w:spacing w:after="0" w:afterAutospacing="0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>Sprawozdanie z rozliczenia dotacji wpłynęło w terminie, ale z uwagi na fakt, że rozliczenie składa się z 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ok. 500 faktur, konieczne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jest zweryfikowanie zasadności poniesionych wydatków 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pod kątem celowości i gospodarności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. 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Komórka odpowiedzialna za rozliczenie dotacji jest w trakcie weryfikacji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przedłożonej dokumentacji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.</w:t>
      </w:r>
      <w:r w:rsidRPr="00FD4069"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>Konieczne będzie uzyskanie dodatkowych wyjaśnień od organizacji, której zlecono zadanie aby mieć pew</w:t>
      </w:r>
      <w:r w:rsidR="006410F3">
        <w:rPr>
          <w:rFonts w:asciiTheme="minorHAnsi" w:hAnsiTheme="minorHAnsi" w:cstheme="minorBidi"/>
          <w:bCs/>
          <w:sz w:val="22"/>
          <w:szCs w:val="22"/>
          <w:lang w:eastAsia="en-US"/>
        </w:rPr>
        <w:t>ność, iż przekazan</w:t>
      </w:r>
      <w:r>
        <w:rPr>
          <w:rFonts w:asciiTheme="minorHAnsi" w:hAnsiTheme="minorHAnsi" w:cstheme="minorBidi"/>
          <w:bCs/>
          <w:sz w:val="22"/>
          <w:szCs w:val="22"/>
          <w:lang w:eastAsia="en-US"/>
        </w:rPr>
        <w:t xml:space="preserve">e środki zostały wydatkowane zgodnie z przeznaczeniem a zakładane rezultaty realizacji zadania zostały osiągnięte. </w:t>
      </w:r>
    </w:p>
    <w:p w:rsidR="00FF5B10" w:rsidRPr="00795EED" w:rsidRDefault="00FF5B10" w:rsidP="00FF5B10">
      <w:pPr>
        <w:pStyle w:val="NormalnyWeb"/>
        <w:spacing w:after="0" w:afterAutospacing="0"/>
        <w:jc w:val="both"/>
        <w:rPr>
          <w:rFonts w:asciiTheme="minorHAnsi" w:hAnsiTheme="minorHAnsi" w:cstheme="minorBidi"/>
          <w:bCs/>
          <w:sz w:val="22"/>
          <w:szCs w:val="22"/>
          <w:lang w:eastAsia="en-US"/>
        </w:rPr>
      </w:pPr>
    </w:p>
    <w:p w:rsidR="009F4003" w:rsidRPr="00B4317F" w:rsidRDefault="009F4003" w:rsidP="009F4003">
      <w:pPr>
        <w:pStyle w:val="Akapitzlist"/>
        <w:numPr>
          <w:ilvl w:val="0"/>
          <w:numId w:val="19"/>
        </w:numPr>
        <w:spacing w:line="240" w:lineRule="auto"/>
        <w:rPr>
          <w:rFonts w:cs="Times New Roman"/>
          <w:b/>
          <w:sz w:val="20"/>
          <w:szCs w:val="20"/>
        </w:rPr>
      </w:pPr>
      <w:r w:rsidRPr="00B4317F">
        <w:rPr>
          <w:rFonts w:cs="Times New Roman"/>
          <w:b/>
          <w:sz w:val="20"/>
          <w:szCs w:val="20"/>
        </w:rPr>
        <w:t xml:space="preserve">Zadanie priorytetowe wynikające z §6  </w:t>
      </w:r>
      <w:proofErr w:type="spellStart"/>
      <w:r w:rsidRPr="00B4317F">
        <w:rPr>
          <w:rFonts w:cs="Times New Roman"/>
          <w:b/>
          <w:sz w:val="20"/>
          <w:szCs w:val="20"/>
        </w:rPr>
        <w:t>pkt</w:t>
      </w:r>
      <w:proofErr w:type="spellEnd"/>
      <w:r w:rsidRPr="00B4317F">
        <w:rPr>
          <w:rFonts w:cs="Times New Roman"/>
          <w:b/>
          <w:sz w:val="20"/>
          <w:szCs w:val="20"/>
        </w:rPr>
        <w:t xml:space="preserve"> 7 Programu: wspieranie i upowszechnianie kultury fizycznej i sportu</w:t>
      </w:r>
    </w:p>
    <w:tbl>
      <w:tblPr>
        <w:tblStyle w:val="Tabela-Siatka"/>
        <w:tblW w:w="15463" w:type="dxa"/>
        <w:tblInd w:w="-318" w:type="dxa"/>
        <w:tblLayout w:type="fixed"/>
        <w:tblLook w:val="04A0"/>
      </w:tblPr>
      <w:tblGrid>
        <w:gridCol w:w="423"/>
        <w:gridCol w:w="1137"/>
        <w:gridCol w:w="1134"/>
        <w:gridCol w:w="2268"/>
        <w:gridCol w:w="3828"/>
        <w:gridCol w:w="1134"/>
        <w:gridCol w:w="1134"/>
        <w:gridCol w:w="1134"/>
        <w:gridCol w:w="1134"/>
        <w:gridCol w:w="992"/>
        <w:gridCol w:w="1145"/>
      </w:tblGrid>
      <w:tr w:rsidR="009F4003" w:rsidRPr="00B4317F" w:rsidTr="00F54C6E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B4317F">
              <w:rPr>
                <w:rFonts w:cs="Times New Roman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4317F">
              <w:rPr>
                <w:rFonts w:cs="Times New Roman"/>
                <w:b/>
                <w:sz w:val="14"/>
                <w:szCs w:val="14"/>
              </w:rPr>
              <w:t>Powierzenie</w:t>
            </w:r>
            <w:r w:rsidRPr="00B4317F">
              <w:rPr>
                <w:rFonts w:cs="Times New Roman"/>
                <w:b/>
                <w:sz w:val="14"/>
                <w:szCs w:val="14"/>
              </w:rPr>
              <w:br/>
              <w:t>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4317F">
              <w:rPr>
                <w:rFonts w:cs="Times New Roman"/>
                <w:b/>
                <w:sz w:val="14"/>
                <w:szCs w:val="14"/>
              </w:rPr>
              <w:t>Nazwa organizacji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4317F">
              <w:rPr>
                <w:rFonts w:cs="Times New Roman"/>
                <w:b/>
                <w:sz w:val="14"/>
                <w:szCs w:val="14"/>
              </w:rPr>
              <w:t>Przedmiot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B4317F">
              <w:rPr>
                <w:b/>
                <w:sz w:val="14"/>
                <w:szCs w:val="14"/>
              </w:rPr>
              <w:t>zl</w:t>
            </w:r>
            <w:proofErr w:type="spellEnd"/>
            <w:r w:rsidRPr="00B4317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4317F">
              <w:rPr>
                <w:rFonts w:cs="Times New Roman"/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B4317F">
              <w:rPr>
                <w:rFonts w:cs="Times New Roman"/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  <w:r w:rsidRPr="00B4317F"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 xml:space="preserve">Stopień zgodności realizowanych przez organizacje zadań publicznych   z priorytetami przyjętymi </w:t>
            </w:r>
            <w:r w:rsidRPr="00B4317F"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br/>
              <w:t>w Programie.</w:t>
            </w:r>
          </w:p>
        </w:tc>
      </w:tr>
      <w:tr w:rsidR="009F4003" w:rsidRPr="00B4317F" w:rsidTr="00FF5B10">
        <w:trPr>
          <w:trHeight w:val="682"/>
        </w:trPr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F5B10">
            <w:pPr>
              <w:rPr>
                <w:rFonts w:cstheme="minorHAnsi"/>
                <w:sz w:val="16"/>
                <w:szCs w:val="16"/>
              </w:rPr>
            </w:pPr>
          </w:p>
          <w:p w:rsidR="009F4003" w:rsidRPr="00B4317F" w:rsidRDefault="009F4003" w:rsidP="00FF5B10">
            <w:pPr>
              <w:rPr>
                <w:rFonts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W/UWB/718/EKS/302/UM/1041/2020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(Budżet Obywatelski)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Stowarzyszenie Kieleckie Inwestycje 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Całe Kielce na rowery!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20 </w:t>
            </w:r>
            <w:r w:rsidRPr="00B4317F">
              <w:rPr>
                <w:rFonts w:cstheme="minorHAnsi"/>
                <w:sz w:val="16"/>
                <w:szCs w:val="16"/>
              </w:rPr>
              <w:t>798,38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9 201,62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F5B10">
        <w:trPr>
          <w:trHeight w:val="68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F4003" w:rsidRPr="00B4317F" w:rsidRDefault="009F4003" w:rsidP="00FF5B10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W/UWB/709/EKS/293/UM/1024/2020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(Budżet Obywatelski</w:t>
            </w:r>
            <w:r w:rsidR="006410F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Świętokrzyskie Wodne Ochotnicze Pogotowie Ratunkowe</w:t>
            </w:r>
          </w:p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Festiwal Sportów wodnych i bezpieczeństwa na obszarach wodnych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30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W/UWB/784/EKS/315/UM/1152/2020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(Budżet Obywatelski</w:t>
            </w:r>
            <w:r w:rsidR="006410F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Sportowe „KLINCZ”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Samoobrona dla kondycji siły i zdrowia. Program szkoleniowy dla kobiet i mężczyzn.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28 </w:t>
            </w:r>
            <w:r w:rsidRPr="00B4317F">
              <w:rPr>
                <w:rFonts w:cstheme="minorHAnsi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28 </w:t>
            </w:r>
            <w:r w:rsidRPr="00B4317F">
              <w:rPr>
                <w:rFonts w:cstheme="minorHAnsi"/>
                <w:sz w:val="16"/>
                <w:szCs w:val="16"/>
              </w:rPr>
              <w:t>480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1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W/UWB/1444/EKS/419/UM/2116/2020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(Budżet Obywatelski</w:t>
            </w:r>
            <w:r w:rsidR="006410F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Przyjazne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Zajęcia z zakresu samoobrony dla kobiet, pozwalające na wyćwiczenie mechanizmów zachowań w sytuacjach zagrożenia.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14 </w:t>
            </w:r>
            <w:r w:rsidRPr="00B4317F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14 </w:t>
            </w:r>
            <w:r w:rsidRPr="00B4317F">
              <w:rPr>
                <w:rFonts w:cstheme="minorHAnsi"/>
                <w:sz w:val="16"/>
                <w:szCs w:val="16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W/UWB/866/EKS/324/UM/1254/2020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  <w:p w:rsidR="009F4003" w:rsidRPr="00B4317F" w:rsidRDefault="006410F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(Budżet </w:t>
            </w:r>
            <w:r w:rsidR="009F4003" w:rsidRPr="00B4317F">
              <w:rPr>
                <w:rFonts w:cstheme="minorHAnsi"/>
                <w:sz w:val="16"/>
                <w:szCs w:val="16"/>
              </w:rPr>
              <w:t>Obywatelski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Fundacja „Świat, którego nie znacie”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Akademia 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Cheerleaderek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 xml:space="preserve"> – Taneczny Klub Sportowy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29 </w:t>
            </w:r>
            <w:r w:rsidRPr="00B4317F">
              <w:rPr>
                <w:rFonts w:cstheme="minorHAnsi"/>
                <w:sz w:val="16"/>
                <w:szCs w:val="16"/>
              </w:rPr>
              <w:t xml:space="preserve">975,24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D7554C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W/UWB/580/EKS/208/UM/866/2020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B4317F">
              <w:rPr>
                <w:rFonts w:cstheme="minorHAnsi"/>
                <w:sz w:val="16"/>
                <w:szCs w:val="16"/>
              </w:rPr>
              <w:t>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Fundacja 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DOGadanka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Prowadzenie lokalnego ośrodka KIBICE RAZEM KORONA KIELCE zlokalizowanego przy ul. Piekoszowskiej 32 w Kielcach, w ramach ogólnopolskiego programu „Kibice Razem”.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59 597,73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402,27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3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W/UWB/573/EKS/203/UM/858/2020</w:t>
            </w:r>
          </w:p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Miejski Klub Sportowy „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Cyclo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 xml:space="preserve"> Korona”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w zakresie kolarstwa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77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77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B4317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36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W/UWB/576/EKS/204/UM/861/2020</w:t>
            </w:r>
          </w:p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„STELLA”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i młodzieży  w kategoriach wiekowych i dyscyplinach objętych Systemem Sportu Młodzieżowego - Łucznictwo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W/UWB/572/EKS/202/UM/857/2020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Piłkarski KORONA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i młodzieży w kategoriach wiekowych  i dyscyplinach objętych Systemem Sportu Młodzieżowego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81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W/UWB/569/EKS/199/UM/854/2020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VIVE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i młodzieży  w kategoriach wiekowych  i dyscyplinach objętych Systemem Sportu Młodzieżowego – Piłka Ręczna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220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220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W/UWB/689/EKS/276/UM/1004/2020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Uczelniany AZS UJK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i młodzieży   w kategoriach wiekowych i dyscyplinach objętych Systemem Sportu Młodzieżowego – Koszykówka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44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44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W/UWB/579/EKS/207/UM/865/2020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Towarzystwo Sportowe PIRAMIDA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i młodzieży w kategoriach wiekowych i dyscyplinach objętych Systemem Sportu Młodzieżowego – Akrobatyka Sportowa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49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49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13</w:t>
            </w:r>
          </w:p>
          <w:p w:rsidR="009F4003" w:rsidRPr="00B4317F" w:rsidRDefault="009F4003" w:rsidP="00F54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W/UWB/585/EKS/213/UM/871/2020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Uczniowski Klub Sportowy „Zalew Kielce”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ŻEGLARSTWO – Szkolenie sportowe oraz udział we współzawodnictwie sportowym dzieci  i młodzieży  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4317F">
              <w:rPr>
                <w:rFonts w:cstheme="minorHAnsi"/>
                <w:sz w:val="16"/>
                <w:szCs w:val="16"/>
              </w:rPr>
              <w:t>w kategoriach wiekowych  i dyscyplinach objętych Systemem Sportu Młodzieżowego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6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4317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  <w:p w:rsidR="009F4003" w:rsidRPr="00B4317F" w:rsidRDefault="009F4003" w:rsidP="00F54C6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4317F">
              <w:rPr>
                <w:rFonts w:cstheme="minorHAnsi"/>
                <w:color w:val="000000" w:themeColor="text1"/>
                <w:sz w:val="16"/>
                <w:szCs w:val="16"/>
              </w:rPr>
              <w:t>W/UWB/587/EKS/215/UM/873/2020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Katolicki Międzyszkolny Klub Szachowy „VICTORIA”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 w kategoriach wiekowych i dyscyplinach objętych Systemem Sportu Młodzieżowego </w:t>
            </w:r>
            <w:r>
              <w:rPr>
                <w:rFonts w:cstheme="minorHAnsi"/>
                <w:sz w:val="16"/>
                <w:szCs w:val="16"/>
              </w:rPr>
              <w:t xml:space="preserve">– Szachy </w:t>
            </w:r>
            <w:r w:rsidRPr="00B4317F">
              <w:rPr>
                <w:rFonts w:cstheme="minorHAnsi"/>
                <w:sz w:val="16"/>
                <w:szCs w:val="16"/>
              </w:rPr>
              <w:t>Akademia Szachowa Klubu Victoria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11 110,50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23 889,50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0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W/UWB/599/EKS/223/UM/890/2020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Świętokrzyskie Stowarzyszenie Sportowe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w kategoriach wiekowych  i dyscyplinach objętych Systemem Sportu Młodzieżowego – „Akademia Bilardowa Mistrzów Polski”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7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10" w:rsidRDefault="00FF5B10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16</w:t>
            </w:r>
          </w:p>
          <w:p w:rsidR="009F4003" w:rsidRPr="00B4317F" w:rsidRDefault="009F4003" w:rsidP="00F54C6E">
            <w:pPr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W/UWB/588/EKS/16/UM/875/2020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Bokserski „RUSHH”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 w kategoriach wiekowych i dyscyplinach objętych Systemem Sportu Młodzieżowego </w:t>
            </w:r>
            <w:r>
              <w:rPr>
                <w:rFonts w:cstheme="minorHAnsi"/>
                <w:sz w:val="16"/>
                <w:szCs w:val="16"/>
              </w:rPr>
              <w:t xml:space="preserve"> - Boks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W/UWB/570/EKS/200/UM/855/2020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Lekkoatletyczny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Realizacja szkolenia sportowego oraz udział we współzawodnictwie sportowym dzieci i młodzieży w kategoriach wiekowych i dyscyplinach objętych Systemem Sportu Młodzieżowego - lekkoatletyka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129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071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929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W/UWB/604/EKS/228/UM/895/2020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 Związek Harcerstwa Polskiego Chorągiew Kielecka Hufiec Kielce - Miasto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i współzawodnictwo sportowe w kategoriach dziecięcych i młodzieżowych w dyscyplinach nie objętych Systemem Sportu Młodzieżowego – Żeglarstwo /poza klasami olimpijskimi/.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W/UWB/740/EKS/310/UM/1076/2020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Sportowy Klub KICK - BOXING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w kategoriach wiekowych  i dyscyplinach objętych Systemem Sportu Młodzieżowego  – KICKBOXING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/673/EKS/264/UM/984/2020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„Tęcza Społem”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w kategoriach wiekowych  i dyscyplinach objętych Systemem Sportu Młodzieżowego  - tenis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21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W/UWB/698/EKS/283/UM/1013/2020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Międzyszkolny Uczniowski Klub Sportowy GEMIK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w kategoriach wiekowych  i dyscyplinach objętych Systemem Sportu Młodzieżowego  - tenis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 xml:space="preserve">22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U-WB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/700/EKS/285/UM/1015/2020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Kieleckie Towarzystwo Motorowe NOVI KORONA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– sport motocyklowy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84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W/UWB/739/EKS/309/UM/1074/2020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Lokalne Salos Cortile – Salezjańskiej Organizacji Sportowej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w kategoriach wiekowych  i dyscyplinach objętych Systemem Sportu Młodzieżowego  - piłka siatkowa kobiet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5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W/UWB/691/EKS/277/UM/1006/2020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Świętokrzyski Parafialny Klub Sportowy „RODZINA”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i młodzieży  w kategoriach wiekowych  i dyscyplinach objętych Systemem Sportu Młodzieżowego - piłka nożna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W/UWB/605/EKS/229/UM/897/2020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Parafialny Klub Sportowy „Polonia Białogon”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w kategoriach wiekowych  i dyscyplinach objętych Systemem Sportu Młodzieżowego  - piłka nożna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42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 xml:space="preserve"> 26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W/UWB/571/EKS/201/UM/856/2020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Ludowy Klub Sportowy „Orlęta”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i młodzieży w kategoriach wiekowych  i dyscyplinach objętych Systemem Sportu Młodzieżowego  - piłka nożna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105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105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 xml:space="preserve"> 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W/UWB/738/EKS/308/UM/1073/2020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Lokalne Salos Cortile – Salezjańskiej Organizacji Sportowej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w kategoriach wiekowych i dyscyplinach objętych Systemem Sportu Młodzieżowego  - piłka siatkowa mężczyzn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5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28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W/UWB/731/EKS/306/UM/1061/2020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Sportowe FUN SPORT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w kategoriach wiekowych i dyscyplinach objętych Systemem Sportu Młodzieżowego  - piłka siatkowa kobiet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5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W/UWB/667/EKS/258/UM/978/2020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Kobiece Stowarzyszenie Piłkarskie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w kategoriach wiekowych i dyscyplinach objętych Systemem Sportu Młodzieżowego  - piłka nożna kobiet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23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23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W/UWB/581/EKS/209/UM/867/2020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Stowarzyszenie Lokalne Salos Cortile – Salezjańskiej Organizacji Sportowej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i młodzieży  w kategoriach wiekowych i dyscyplinach objętych Systemem Sportu Młodzieżowego  - pływanie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49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W/UWB/693/EKS/278/UM/1008/2020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Karate KYOKUSHIN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 w kategoriach wiekowych i dyscyplinach objętych Systemem Sportu Młodzieżowego  - karate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> </w:t>
            </w:r>
            <w:r w:rsidRPr="00B4317F">
              <w:rPr>
                <w:rFonts w:cstheme="minorHAnsi"/>
                <w:sz w:val="16"/>
                <w:szCs w:val="16"/>
              </w:rPr>
              <w:t>000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21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32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W/UWB/686/EKS/275/UM/999/2020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Świętokrzyski Klub Sportowy „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Czarnovia</w:t>
            </w:r>
            <w:proofErr w:type="spellEnd"/>
            <w:r w:rsidRPr="00B4317F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i młodzieży w kategoriach wiekowych   i dyscyplinach objętych Systemem Sportu Młodzieżowego  - piłka nożna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W/UWB/716/EKS/300/UM/1034/2020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Kielecki Klub Sportowy Karate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 i młodzieży  w kategoriach wiekowych   i dyscyplinach objętych Systemem Sportu Młodzieżowego  - karate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W/UWB/668/EKS/259/UM/979/2020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„Tęcza Społem”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 i współzawodnictwo sportowe w kategoriach dziecięcych i młodzieżowych w dyscyplinach nie objętych Systemem Sportu Młodzieżowego – kulturystyka</w:t>
            </w:r>
          </w:p>
          <w:p w:rsidR="00D808A5" w:rsidRDefault="00D808A5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:rsidR="00D808A5" w:rsidRPr="00B4317F" w:rsidRDefault="00D808A5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W/UWB/669/EKS/260/UM/980/2020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„Tęcza Społem”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i współzawodnictwo sportowe w kategoriach dziecięcych i młodzieżowych w dyscyplinach nie objętych Systemem Sportu Młodzieżowego – trójbój siłowy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W/UWB/601/EKS/225/UM/892/2020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Motocyklowy WENA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i współzawodnictwo sportowe w kategoriach dziecięcych i młodzieżowych w dyscyplinach nie objętych Systemem Sportu Młodzieżowego – sport motocyklowy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37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W/UWB/664/EKS/255/UM/975/2020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Świętokrzyski Klub Alpinistyczny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Cykl czterech treningów na czterech różnych ściankach wspinaczkowych oraz czterech jednodniowych zgrupowań w skałach Jury Krakowsko-Częstochowskiej.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W/UWB/715/EKS/299/UM/1033/2020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Świętokrzyski Klub Tańca i Tańca Sportowego JUMP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w zakresie tańca sportowego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W/UWB/596/EKS/221/UM/887/2020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Towarzystwo Sportowe „AKWEDUKT”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w kategoriach wiekowych   i dyscyplinach objętych Systemem Sportu Młodzieżowego  - triathlon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8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W/UWB/607/EKS/231/UM/899/2020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Uczniowski Międzyszkolny Klub Sportowy „Żak”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w kategoriach wiekowych  i dyscyplinach objętych Systemem Sportu Młodzieżowego  - Judo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W/UWB/608/EKS/232/UM/900/2020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Uczniowski Międzyszkolny Klub Sportowy „Żak”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i młodzieży  w kategoriach wiekowych  i dyscyplinach objętych Systemem Sportu Młodzieżowego   - piłka ręczna kobiet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14 627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7027D1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W/UWB/611/EKS/235/UM/904/2020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Miejski Uczniowski Klub Pływacki KORONA SWIM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</w:t>
            </w:r>
            <w:r>
              <w:rPr>
                <w:rFonts w:cstheme="minorHAnsi"/>
                <w:sz w:val="16"/>
                <w:szCs w:val="16"/>
              </w:rPr>
              <w:t xml:space="preserve">zawodnictwie sportowym dzieci </w:t>
            </w:r>
            <w:r w:rsidRPr="00B4317F">
              <w:rPr>
                <w:rFonts w:cstheme="minorHAnsi"/>
                <w:sz w:val="16"/>
                <w:szCs w:val="16"/>
              </w:rPr>
              <w:t xml:space="preserve"> i młodzieży  w kategoriach wiekowych  i dyscyplinach objętych Systemem Sportu Młodzieżowego - pływanie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0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W/UWB/670/EKS/261/UM/981/2020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„Tęcza Społem”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w kategoriach wiekowych  i dyscyplinach objętych Systemem Sportu Młodzieżowego  - badminton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6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W/UWB/603/EKS/227/UM/894/2020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 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Młodzieżowy Klub Koszykówki MDK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Szkolenie sportowe oraz udział we współzawodnictwie sportowym dzieci  i młodzieży  w kategoriach wiekowych i dyscyplinach objętych Systemem Sportu Młodzieżowego - koszykówka mężczyzn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3 924,46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7 075,54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7027D1" w:rsidRDefault="009F4003" w:rsidP="00F54C6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027D1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 powodu Pandemii Covid-19 nie wydatkowano środków w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W/UWB/577/EKS/205/UM/863/2020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Uczniowski Ludowy Klub Sportowy „GULIWER”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 w kategoriach wiekowych i dyscyplinach objętych Systemem Sportu Młodzieżowego - zapasy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64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W/UWB/578/EKS/206/UM/864/2020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Uczniowski Ludowy Klub Sportowy „GULIWER”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  i młodzieży   w kategoriach wiekowych   i dyscyplinach objętych Systemem Sportu Młodzieżowego - sumo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5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W/UWB/582/EKS/210/UM/868/2020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Jeździecki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 w kategoriach wiekowych  dyscyplinach objętych Systemem Sportu Młodzieżowego - jeździectwo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65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W/UWB/685/EKS/274/UM/998/2020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Miejski Uczniowski Klub Sportowy MARISPORT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Sprawni i radośni 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70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  <w:lang w:eastAsia="pl-PL"/>
              </w:rPr>
            </w:pPr>
            <w:r w:rsidRPr="00B4317F">
              <w:rPr>
                <w:rFonts w:cstheme="minorHAnsi"/>
                <w:sz w:val="16"/>
                <w:szCs w:val="16"/>
              </w:rPr>
              <w:t>W/UB/672/EKS/263/UM/983/2020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Fundacja na rzecz sportu osób niepełnosprawnych MEGAMOCNI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Organizacja zajęć, imprez i zawodów sportowo – rekreacyjnych    z udziałem osób niepełnosprawnych.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W/UWB/584/EKS/212/UM/870/2020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Towarzystwo Sportowe „Sokół”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Organizacja zajęć, imprez i zawodów sportowo – rekreacyjnych    z udziałem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7 000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W/UWB/675/EKS/266/UM/987/2020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Zrzeszenie Sportu i Rehabilitacji „START”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Organizacja zajęć, imprez i zawodów sportowo – rekreacyjnych   z udziałem osób niepełnosprawnych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W/UWB/717/EKS/301/UM/1037/2020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Kielecki Klub Jeździecki MAAG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 xml:space="preserve">Organizacja zajęć   i zawodów - </w:t>
            </w:r>
            <w:proofErr w:type="spellStart"/>
            <w:r w:rsidRPr="00B4317F">
              <w:rPr>
                <w:rFonts w:cstheme="minorHAnsi"/>
                <w:sz w:val="16"/>
                <w:szCs w:val="16"/>
              </w:rPr>
              <w:t>parajeździectwo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W/UWB/705/EKS/289/UM/1020/2020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„FIGHTER” Uczniowski Klub Bokserski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</w:t>
            </w:r>
            <w:r>
              <w:rPr>
                <w:rFonts w:cstheme="minorHAnsi"/>
                <w:sz w:val="16"/>
                <w:szCs w:val="16"/>
              </w:rPr>
              <w:t xml:space="preserve">wie sportowym dzieci  i młodzieży   w kategoriach wiekowych </w:t>
            </w:r>
            <w:r w:rsidRPr="00B4317F">
              <w:rPr>
                <w:rFonts w:cstheme="minorHAnsi"/>
                <w:sz w:val="16"/>
                <w:szCs w:val="16"/>
              </w:rPr>
              <w:t xml:space="preserve">  i dyscyplinach objętych Systemem Sportu Młodzieżowego - boks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W/UWB/737/EKS/307/UM/1072/2020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Uczelniany AZS UJK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Sport Akademicki – współzawodnictwo sportowe i udział   w rozgrywkach młodzieży zorganizowanej  w uczelnianych sekcjach 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W/UWB/602/EKS/226/UM/893/2020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Ludowy Uczniowski Katolicki Klub Sportowy LUKKS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Szkolenie sportowe oraz udział we współzawodnictwie sportowym dzieci  i młodzieży w kategoriach wiekowych   i dyscyplinach objętych Systemem Sportu Młodzieżowego - szachy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W/UWB/663/EKS/254/UM/974/2020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Klub Sportowy „PACTUM SCYZORY”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Sport osób niepełnosprawnych. Szkolenie sportowe osób niepełnosprawnych w sportach paraolimpijskich w dyscyplinach: koszykówka na wózkach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W/UWB/606/EKS/230/UM/898/2020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b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Zrzeszenie Sportu   i Rehabilitacji „Start”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Sport osób niepełnosprawnych. Szkolenie sportowe osób niepełnosprawnych w sportach paraolimpijskich  w dyscyplinach: łucznictwo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</w:t>
            </w:r>
            <w:proofErr w:type="spellStart"/>
            <w:r w:rsidRPr="00B4317F">
              <w:rPr>
                <w:sz w:val="16"/>
                <w:szCs w:val="16"/>
              </w:rPr>
              <w:t>U-WB</w:t>
            </w:r>
            <w:proofErr w:type="spellEnd"/>
            <w:r w:rsidRPr="00B4317F">
              <w:rPr>
                <w:sz w:val="16"/>
                <w:szCs w:val="16"/>
              </w:rPr>
              <w:t>/610/EKS/234/UM/903/2020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Świętokrzyskie Stowarzyszenie Sportów Gimnastycznych  TEMPO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Szkolenie sportowe oraz udział we współzawodnictwie sportowym dzieci  i młodzieży  w kategoriach wiekowych  i dyscyplinach objętych Systemem Sportu Młodzieżowego - akrobatyka sportowa</w:t>
            </w:r>
          </w:p>
          <w:p w:rsidR="00D808A5" w:rsidRPr="00B4317F" w:rsidRDefault="00D808A5" w:rsidP="00F54C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6 000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W/UWB/741/EKS/311/UM/1078/2020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Klub Uczelniany AZS Politechnika Świętokrzyska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Sport Akademicki – współzawodnictwo sportowe i udział w rozgrywkach młodzieży zorganizowanej w uczelnianych sekcjach 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45 000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W/UWB/615/EKS/238/UM/913/2020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Stowarzyszenie Korona </w:t>
            </w:r>
            <w:proofErr w:type="spellStart"/>
            <w:r w:rsidRPr="00B4317F">
              <w:rPr>
                <w:sz w:val="16"/>
                <w:szCs w:val="16"/>
              </w:rPr>
              <w:t>Handball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Szkolenie sportowe oraz udział we współzawodnictwie sportowym dzieci  i młodzieży  w kategoriach wiekowych  i dyscyplinach objętych Systemem Sportu Młodzieżowego - piłka ręczna kobiet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62</w:t>
            </w: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W/UWB/665/EKS/256/UM/2437/2020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Nauczycieli                        i Wychowawców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Szkolenie sportowe oraz udział we współzawodnictwie sportowym dzieci i młodzieży w kategoriach wiekowych i dyscyplinach objętych Systemem Sportu Młodzieżowego - piła siatkowa mężczyzn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3E477C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3E477C">
              <w:rPr>
                <w:rFonts w:cs="Times New Roman"/>
                <w:b/>
                <w:sz w:val="16"/>
                <w:szCs w:val="16"/>
              </w:rPr>
              <w:t>w trybie otwartych konkursów ofert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B4317F">
              <w:rPr>
                <w:rFonts w:cs="Times New Roman"/>
                <w:b/>
                <w:sz w:val="16"/>
                <w:szCs w:val="16"/>
              </w:rPr>
              <w:t>172 816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Pr="00B4317F">
              <w:rPr>
                <w:rFonts w:cs="Times New Roman"/>
                <w:b/>
                <w:sz w:val="16"/>
                <w:szCs w:val="16"/>
              </w:rPr>
              <w:t xml:space="preserve">108 920,31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63 895,69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6 207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F4003" w:rsidRPr="00B4317F" w:rsidTr="00F54C6E">
        <w:tc>
          <w:tcPr>
            <w:tcW w:w="15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9F4003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Dotacje udzielone w 2020</w:t>
            </w:r>
            <w:r w:rsidRPr="00B4317F">
              <w:rPr>
                <w:rFonts w:asciiTheme="minorHAnsi" w:hAnsiTheme="minorHAnsi"/>
                <w:b/>
                <w:sz w:val="16"/>
                <w:szCs w:val="16"/>
              </w:rPr>
              <w:t>r. w trybie art. 19a ustawy o działalności pożytku publicznego i o wolontariacie</w:t>
            </w:r>
          </w:p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F4003" w:rsidRPr="00B4317F" w:rsidTr="00F54C6E">
        <w:trPr>
          <w:trHeight w:val="98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W/UWB/1593/EKS/511/UM/2354/2020</w:t>
            </w:r>
          </w:p>
          <w:p w:rsidR="009F4003" w:rsidRPr="00B4317F" w:rsidRDefault="009F4003" w:rsidP="00F54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Uczniowski Klub Sportowy Szkoły Mistrzostwa Sportowego Wybicki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sportowe</w:t>
            </w:r>
            <w:r w:rsidRPr="00B4317F">
              <w:rPr>
                <w:sz w:val="16"/>
                <w:szCs w:val="16"/>
              </w:rPr>
              <w:t xml:space="preserve">  w sportach zespołowych dla grup treningowych Uczniowskiego Klubu Sportowego SMS Wybicki Kielce biorącego udział we współzawodnictwie sportowym młodzieży na szczeblu wojewódzkim z zakresu piłki ręcznej i piłki siatkowej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105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B4317F">
              <w:rPr>
                <w:sz w:val="16"/>
                <w:szCs w:val="16"/>
              </w:rPr>
              <w:t>W/UWB/1343/EKS/395/UM/1914/2020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Klub Sportowy „Polonia Kielce”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rPr>
                <w:rFonts w:eastAsia="Arial" w:cs="Calibri"/>
                <w:sz w:val="16"/>
                <w:szCs w:val="16"/>
                <w:lang w:eastAsia="pl-PL"/>
              </w:rPr>
            </w:pPr>
            <w:r w:rsidRPr="00B4317F">
              <w:rPr>
                <w:sz w:val="16"/>
                <w:szCs w:val="16"/>
              </w:rPr>
              <w:t>Sportowy styl życia – tenis stołowy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B4317F">
              <w:rPr>
                <w:sz w:val="16"/>
                <w:szCs w:val="16"/>
              </w:rPr>
              <w:t>W/UWB/1328/EKS/386/UM/1887/2020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Uczniowski Klub Sportowy Szkoły Mistrzostwa Sportowego Wybicki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D7554C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Organizacja zajęć dla utalentowanych sportowo dzieci  i młodzieży z terenu miasta Kielce w piłce siatkowej chłopcó</w:t>
            </w:r>
            <w:r w:rsidR="00D7554C">
              <w:rPr>
                <w:sz w:val="16"/>
                <w:szCs w:val="16"/>
              </w:rPr>
              <w:t xml:space="preserve">w oraz piłce ręcznej dziewcząt </w:t>
            </w:r>
            <w:r w:rsidRPr="00B4317F">
              <w:rPr>
                <w:sz w:val="16"/>
                <w:szCs w:val="16"/>
              </w:rPr>
              <w:t xml:space="preserve">  i chłopców. Przeprowadzenie pilotażowego programu pn.: „rozwijaj talenty sportowe”  dla dzieci i młodzieży nie zrzeszonych w klubach sportowych w sportach piłka siatkowa i piłka ręczna poprzez:  system organizacji szkolenia sportowego dla dzieci i młodzieży sportowo uzdolnionej  z terenu miasta Kielce, zorganizowanej  w tzw. Grupach „z wolnego naboru” w sportach zespołowych, tj. piłka siatkowa chłopców oraz piłka ręczna dziewcząt i chłopców”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800A6E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  <w:vAlign w:val="center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800A6E">
              <w:rPr>
                <w:sz w:val="16"/>
                <w:szCs w:val="16"/>
              </w:rPr>
              <w:t>W/UWB/1328/EKS/386/UM/1887/2020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800A6E">
              <w:rPr>
                <w:sz w:val="16"/>
                <w:szCs w:val="16"/>
              </w:rPr>
              <w:t>Uczniowski Klub Sportowy Szkoły Mistrzostwa Sportowego Wybicki Kielce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D7554C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800A6E">
              <w:rPr>
                <w:sz w:val="16"/>
                <w:szCs w:val="16"/>
              </w:rPr>
              <w:t xml:space="preserve">Organizacja zajęć dla utalentowanych sportowo dzieci  i młodzieży z terenu miasta Kielce w piłce siatkowej chłopców oraz piłce ręcznej dziewcząt   i chłopców. Przeprowadzenie pilotażowego programu pn.: „rozwijaj talenty sportowe”  dla dzieci i młodzieży nie zrzeszonych w klubach sportowych w sportach piłka siatkowa i piłka ręczna poprzez:  system organizacji szkolenia sportowego dla dzieci i młodzieży sportowo uzdolnionej  z terenu miasta Kielce, zorganizowanej  w </w:t>
            </w:r>
            <w:r w:rsidRPr="00800A6E">
              <w:rPr>
                <w:sz w:val="16"/>
                <w:szCs w:val="16"/>
              </w:rPr>
              <w:lastRenderedPageBreak/>
              <w:t>tzw. Grupach „z wolnego naboru” w sportach zespołowych, tj. piłka siatkowa chłopców oraz piłka ręczna dziewcząt i chłopców”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sz w:val="16"/>
                <w:szCs w:val="16"/>
              </w:rPr>
              <w:lastRenderedPageBreak/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sz w:val="16"/>
                <w:szCs w:val="16"/>
              </w:rPr>
              <w:t>10 000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 uwagi na pandemię C</w:t>
            </w:r>
            <w:r w:rsidRPr="00800A6E">
              <w:rPr>
                <w:sz w:val="16"/>
                <w:szCs w:val="16"/>
              </w:rPr>
              <w:t>ovid</w:t>
            </w:r>
            <w:r>
              <w:rPr>
                <w:sz w:val="16"/>
                <w:szCs w:val="16"/>
              </w:rPr>
              <w:t>-19</w:t>
            </w:r>
            <w:r w:rsidRPr="00800A6E">
              <w:rPr>
                <w:sz w:val="16"/>
                <w:szCs w:val="16"/>
              </w:rPr>
              <w:t xml:space="preserve"> nie zrealizowano zadania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0A6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AEAEA"/>
          </w:tcPr>
          <w:p w:rsidR="009F4003" w:rsidRPr="00800A6E" w:rsidRDefault="009F4003" w:rsidP="00F54C6E">
            <w:pPr>
              <w:jc w:val="center"/>
              <w:rPr>
                <w:sz w:val="16"/>
                <w:szCs w:val="16"/>
              </w:rPr>
            </w:pPr>
            <w:r w:rsidRPr="00800A6E">
              <w:rPr>
                <w:rFonts w:eastAsia="Times New Roman" w:cstheme="minorHAnsi"/>
                <w:sz w:val="16"/>
                <w:szCs w:val="16"/>
                <w:lang w:eastAsia="pl-PL"/>
              </w:rPr>
              <w:t>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W/UWB/1697/EKS/547/UM/2525/2020</w:t>
            </w:r>
          </w:p>
          <w:p w:rsidR="009F4003" w:rsidRPr="00B4317F" w:rsidRDefault="009F4003" w:rsidP="00F54C6E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Klub Sportowy KUZUSHI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I Sylwestrowy Klubowy Turniej Judo KUZUSHI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rPr>
                <w:rFonts w:eastAsia="Calibri" w:cs="Times New Roman"/>
                <w:bCs/>
                <w:sz w:val="16"/>
                <w:szCs w:val="16"/>
                <w:lang w:eastAsia="pl-PL"/>
              </w:rPr>
            </w:pPr>
            <w:r w:rsidRPr="00B4317F">
              <w:rPr>
                <w:sz w:val="16"/>
                <w:szCs w:val="16"/>
              </w:rPr>
              <w:t>W/UWB/1699/EKS/537/UM/2481/2020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wsparcie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Kieleckie Stowarzyszenie Sportowe GOL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Turniej grudniowych trójek piłkarskich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4003" w:rsidRPr="00B4317F" w:rsidRDefault="009F4003" w:rsidP="00F54C6E">
            <w:pPr>
              <w:jc w:val="center"/>
              <w:rPr>
                <w:sz w:val="16"/>
                <w:szCs w:val="16"/>
              </w:rPr>
            </w:pPr>
            <w:r w:rsidRPr="00B4317F">
              <w:rPr>
                <w:rFonts w:cstheme="minorHAnsi"/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tabs>
                <w:tab w:val="left" w:pos="867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Ogółem </w:t>
            </w:r>
            <w:r>
              <w:rPr>
                <w:rFonts w:cs="Times New Roman"/>
                <w:b/>
                <w:sz w:val="16"/>
                <w:szCs w:val="16"/>
              </w:rPr>
              <w:t xml:space="preserve">dotacje udzielone </w:t>
            </w:r>
            <w:r w:rsidRPr="00B4317F">
              <w:rPr>
                <w:rFonts w:cs="Times New Roman"/>
                <w:b/>
                <w:sz w:val="16"/>
                <w:szCs w:val="16"/>
              </w:rPr>
              <w:t xml:space="preserve"> w trybie art. 19a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45  000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35 000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10 0000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 xml:space="preserve">302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317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F4003" w:rsidRPr="00B4317F" w:rsidTr="00F54C6E">
        <w:tc>
          <w:tcPr>
            <w:tcW w:w="8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pStyle w:val="Akapitzlist"/>
              <w:ind w:left="360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bCs/>
                <w:sz w:val="16"/>
                <w:szCs w:val="16"/>
              </w:rPr>
              <w:t xml:space="preserve">Ogółem na zadania z zakresu: </w:t>
            </w:r>
            <w:r w:rsidRPr="00B4317F">
              <w:rPr>
                <w:rFonts w:cs="Times New Roman"/>
                <w:b/>
                <w:sz w:val="16"/>
                <w:szCs w:val="16"/>
              </w:rPr>
              <w:t>: wspieranie i upowszechnianie kultury fizycznej i sportu</w:t>
            </w:r>
          </w:p>
          <w:p w:rsidR="009F4003" w:rsidRPr="00B4317F" w:rsidRDefault="009F4003" w:rsidP="00F54C6E">
            <w:pPr>
              <w:tabs>
                <w:tab w:val="left" w:pos="867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2 217 816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2 </w:t>
            </w:r>
            <w:r w:rsidRPr="00B4317F">
              <w:rPr>
                <w:rFonts w:cs="Times New Roman"/>
                <w:b/>
                <w:sz w:val="16"/>
                <w:szCs w:val="16"/>
              </w:rPr>
              <w:t>143</w:t>
            </w:r>
            <w:r>
              <w:rPr>
                <w:rFonts w:cs="Times New Roman"/>
                <w:b/>
                <w:sz w:val="16"/>
                <w:szCs w:val="16"/>
              </w:rPr>
              <w:t xml:space="preserve"> 9</w:t>
            </w:r>
            <w:r w:rsidRPr="00B4317F">
              <w:rPr>
                <w:rFonts w:cs="Times New Roman"/>
                <w:b/>
                <w:sz w:val="16"/>
                <w:szCs w:val="16"/>
              </w:rPr>
              <w:t>20,31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</w:t>
            </w:r>
            <w:r w:rsidRPr="00B4317F">
              <w:rPr>
                <w:rFonts w:cs="Times New Roman"/>
                <w:b/>
                <w:sz w:val="16"/>
                <w:szCs w:val="16"/>
              </w:rPr>
              <w:t>3 895, 69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6 509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03" w:rsidRPr="00B4317F" w:rsidRDefault="009F4003" w:rsidP="00F54C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rFonts w:cs="Times New Roman"/>
                <w:b/>
                <w:sz w:val="16"/>
                <w:szCs w:val="16"/>
              </w:rPr>
              <w:t>x</w:t>
            </w:r>
          </w:p>
        </w:tc>
      </w:tr>
    </w:tbl>
    <w:p w:rsidR="009F4003" w:rsidRPr="00B4317F" w:rsidRDefault="009F4003" w:rsidP="009F40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p w:rsidR="009F4003" w:rsidRPr="00B4317F" w:rsidRDefault="009F4003" w:rsidP="009F40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B4317F">
        <w:rPr>
          <w:rFonts w:cs="Times New Roman"/>
          <w:b/>
          <w:sz w:val="20"/>
          <w:szCs w:val="20"/>
        </w:rPr>
        <w:t xml:space="preserve">8) Zadanie priorytetowe wynikające z §6  </w:t>
      </w:r>
      <w:proofErr w:type="spellStart"/>
      <w:r w:rsidRPr="00B4317F">
        <w:rPr>
          <w:rFonts w:cs="Times New Roman"/>
          <w:b/>
          <w:sz w:val="20"/>
          <w:szCs w:val="20"/>
        </w:rPr>
        <w:t>pkt</w:t>
      </w:r>
      <w:proofErr w:type="spellEnd"/>
      <w:r w:rsidRPr="00B4317F">
        <w:rPr>
          <w:rFonts w:cs="Times New Roman"/>
          <w:b/>
          <w:sz w:val="20"/>
          <w:szCs w:val="20"/>
        </w:rPr>
        <w:t xml:space="preserve"> 8 Programu: udzielanie nieodpłatnej pomocy prawnej oraz zwiększanie świadomości prawnej społeczeństwa</w:t>
      </w:r>
    </w:p>
    <w:p w:rsidR="009F4003" w:rsidRPr="00B4317F" w:rsidRDefault="009F4003" w:rsidP="009F400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1134"/>
        <w:gridCol w:w="2268"/>
        <w:gridCol w:w="3828"/>
        <w:gridCol w:w="1134"/>
        <w:gridCol w:w="1134"/>
        <w:gridCol w:w="1134"/>
        <w:gridCol w:w="1134"/>
        <w:gridCol w:w="992"/>
        <w:gridCol w:w="1134"/>
      </w:tblGrid>
      <w:tr w:rsidR="009F4003" w:rsidRPr="00B4317F" w:rsidTr="00F54C6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4317F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Nr 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Powierzenie/wsparcie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Nazwa organizacji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Przedmiot</w:t>
            </w:r>
          </w:p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umowy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Przyznana kwota dotacji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Wykorzystana kwota dotacji (po rozliczeniu) (w zł)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 xml:space="preserve">Niewykorzystana kwota dotacji (po rozliczeniu) (w </w:t>
            </w:r>
            <w:proofErr w:type="spellStart"/>
            <w:r w:rsidRPr="00B4317F">
              <w:rPr>
                <w:b/>
                <w:sz w:val="14"/>
                <w:szCs w:val="14"/>
              </w:rPr>
              <w:t>zl</w:t>
            </w:r>
            <w:proofErr w:type="spellEnd"/>
            <w:r w:rsidRPr="00B4317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Przyczyna niewykorzystania dotacji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B4317F">
              <w:rPr>
                <w:b/>
                <w:sz w:val="14"/>
                <w:szCs w:val="14"/>
              </w:rPr>
              <w:t>Liczba adresatów zadania publicznego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03" w:rsidRPr="00B4317F" w:rsidRDefault="009F4003" w:rsidP="00F54C6E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4317F">
              <w:rPr>
                <w:rFonts w:asciiTheme="minorHAnsi" w:hAnsiTheme="minorHAnsi"/>
                <w:b/>
                <w:sz w:val="14"/>
                <w:szCs w:val="14"/>
              </w:rPr>
              <w:t xml:space="preserve">Stopień zgodności realizowanych przez organizacje zadań publicznych z priorytetami przyjętymi </w:t>
            </w:r>
            <w:r w:rsidRPr="00B4317F">
              <w:rPr>
                <w:rFonts w:asciiTheme="minorHAnsi" w:hAnsiTheme="minorHAnsi"/>
                <w:b/>
                <w:sz w:val="14"/>
                <w:szCs w:val="14"/>
              </w:rPr>
              <w:br/>
              <w:t>w Programie.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sz w:val="20"/>
                <w:szCs w:val="20"/>
              </w:rPr>
            </w:pPr>
            <w:r w:rsidRPr="00B4317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W/UWB/49/PIKS/13/UM/51/2020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D02D0A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02D0A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Sursum  Corda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 xml:space="preserve">Prowadzenie 2 punktów nieodpłatnego poradnictwa obywatelskiego  w Kielcach przy ul. Młodej 28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128.040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128.040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929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100%</w:t>
            </w:r>
          </w:p>
        </w:tc>
      </w:tr>
      <w:tr w:rsidR="009F4003" w:rsidRPr="00B4317F" w:rsidTr="00F54C6E"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sz w:val="20"/>
                <w:szCs w:val="20"/>
              </w:rPr>
            </w:pPr>
            <w:r w:rsidRPr="00B4317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W/UWB/56/PIKS/14/UM/58/2020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D02D0A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02D0A">
              <w:rPr>
                <w:sz w:val="16"/>
                <w:szCs w:val="16"/>
              </w:rPr>
              <w:t>powierzenie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Stowarzyszenie Sursum  Corda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pct10" w:color="auto" w:fill="auto"/>
          </w:tcPr>
          <w:p w:rsidR="009F4003" w:rsidRPr="00B4317F" w:rsidRDefault="009F4003" w:rsidP="00F54C6E">
            <w:pPr>
              <w:spacing w:line="240" w:lineRule="auto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Prowadzenie  2 punktów nieodpłatnej pomocy prawnej  w Kielcach przy ul. Jana Nowaka Jeziorańskiego 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128 040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128.040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4317F">
              <w:rPr>
                <w:sz w:val="16"/>
                <w:szCs w:val="16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</w:tr>
      <w:tr w:rsidR="009F4003" w:rsidRPr="00B4317F" w:rsidTr="00F54C6E">
        <w:trPr>
          <w:trHeight w:val="1140"/>
        </w:trPr>
        <w:tc>
          <w:tcPr>
            <w:tcW w:w="8790" w:type="dxa"/>
            <w:gridSpan w:val="5"/>
            <w:vAlign w:val="center"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F4003" w:rsidRPr="00B4317F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 xml:space="preserve">Ogółem na zadania z zakresu: </w:t>
            </w:r>
            <w:r w:rsidRPr="00B4317F">
              <w:rPr>
                <w:rFonts w:cs="Times New Roman"/>
                <w:b/>
                <w:sz w:val="16"/>
                <w:szCs w:val="16"/>
              </w:rPr>
              <w:t>udzielanie nieodpłatnej pomocy prawnej oraz zwiększanie świadomości prawnej społeczeństwa</w:t>
            </w:r>
          </w:p>
          <w:p w:rsidR="009F4003" w:rsidRPr="00B4317F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F4003" w:rsidRPr="00B4317F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256 080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256 080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1 476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x</w:t>
            </w:r>
          </w:p>
        </w:tc>
      </w:tr>
      <w:tr w:rsidR="009F4003" w:rsidRPr="00B4317F" w:rsidTr="00F54C6E">
        <w:tc>
          <w:tcPr>
            <w:tcW w:w="8790" w:type="dxa"/>
            <w:gridSpan w:val="5"/>
            <w:vAlign w:val="center"/>
          </w:tcPr>
          <w:p w:rsidR="009F4003" w:rsidRPr="00B4317F" w:rsidRDefault="009F4003" w:rsidP="00F54C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4317F">
              <w:rPr>
                <w:b/>
                <w:sz w:val="16"/>
                <w:szCs w:val="16"/>
              </w:rPr>
              <w:t>Ogółem na realizację zadań zleconych organizacjom pozarządowym i innym podmiotom:</w:t>
            </w:r>
            <w:r>
              <w:rPr>
                <w:b/>
                <w:sz w:val="16"/>
                <w:szCs w:val="16"/>
              </w:rPr>
              <w:t xml:space="preserve"> w trybie ustawy o działalności pożytku publicznego i o wolontariacie: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14 775 760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13 252 779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272 981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47 827</w:t>
            </w:r>
          </w:p>
        </w:tc>
        <w:tc>
          <w:tcPr>
            <w:tcW w:w="1134" w:type="dxa"/>
            <w:vAlign w:val="center"/>
          </w:tcPr>
          <w:p w:rsidR="009F4003" w:rsidRPr="00B4317F" w:rsidRDefault="009F4003" w:rsidP="00F54C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</w:tbl>
    <w:p w:rsidR="009F4003" w:rsidRPr="00B4317F" w:rsidRDefault="009F4003" w:rsidP="009F4003">
      <w:pPr>
        <w:spacing w:line="240" w:lineRule="auto"/>
      </w:pPr>
    </w:p>
    <w:p w:rsidR="00D913BD" w:rsidRDefault="00D913BD" w:rsidP="00893A50">
      <w:pPr>
        <w:tabs>
          <w:tab w:val="left" w:pos="1065"/>
        </w:tabs>
        <w:rPr>
          <w:b/>
        </w:rPr>
      </w:pPr>
      <w:r>
        <w:rPr>
          <w:b/>
        </w:rPr>
        <w:tab/>
      </w:r>
    </w:p>
    <w:p w:rsidR="009F4003" w:rsidRDefault="009F4003" w:rsidP="009F4003">
      <w:pPr>
        <w:rPr>
          <w:b/>
        </w:rPr>
      </w:pPr>
      <w:r w:rsidRPr="0043291E">
        <w:rPr>
          <w:b/>
        </w:rPr>
        <w:lastRenderedPageBreak/>
        <w:t>Zakup usług od organizacji pozarządowych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8505"/>
        <w:gridCol w:w="2126"/>
      </w:tblGrid>
      <w:tr w:rsidR="009F4003" w:rsidRPr="009F4003" w:rsidTr="00D808A5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003" w:rsidRPr="009F4003" w:rsidRDefault="009F4003" w:rsidP="00D913BD">
            <w:pPr>
              <w:jc w:val="center"/>
              <w:rPr>
                <w:b/>
              </w:rPr>
            </w:pPr>
            <w:proofErr w:type="spellStart"/>
            <w:r w:rsidRPr="009F4003">
              <w:rPr>
                <w:b/>
              </w:rPr>
              <w:t>Lp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003" w:rsidRPr="009F4003" w:rsidRDefault="009F4003" w:rsidP="00D913BD">
            <w:pPr>
              <w:jc w:val="center"/>
              <w:rPr>
                <w:b/>
              </w:rPr>
            </w:pPr>
            <w:r w:rsidRPr="009F4003">
              <w:rPr>
                <w:b/>
              </w:rPr>
              <w:t>Nazwa organizacji</w:t>
            </w:r>
          </w:p>
        </w:tc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003" w:rsidRPr="009F4003" w:rsidRDefault="009F4003" w:rsidP="00D913BD">
            <w:pPr>
              <w:jc w:val="center"/>
              <w:rPr>
                <w:b/>
              </w:rPr>
            </w:pPr>
            <w:r w:rsidRPr="009F4003">
              <w:rPr>
                <w:b/>
              </w:rPr>
              <w:t>Rodzaj usługi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4003" w:rsidRPr="009F4003" w:rsidRDefault="009F4003" w:rsidP="00D913BD">
            <w:pPr>
              <w:jc w:val="center"/>
              <w:rPr>
                <w:b/>
              </w:rPr>
            </w:pPr>
            <w:r>
              <w:rPr>
                <w:b/>
              </w:rPr>
              <w:t>Kwota zakupu usługi</w:t>
            </w:r>
          </w:p>
        </w:tc>
      </w:tr>
      <w:tr w:rsidR="009F4003" w:rsidRPr="000D6A1E" w:rsidTr="00D913BD">
        <w:tc>
          <w:tcPr>
            <w:tcW w:w="534" w:type="dxa"/>
            <w:tcBorders>
              <w:top w:val="double" w:sz="4" w:space="0" w:color="auto"/>
            </w:tcBorders>
          </w:tcPr>
          <w:p w:rsidR="009F4003" w:rsidRPr="000D6A1E" w:rsidRDefault="009F4003" w:rsidP="00D913BD">
            <w:pPr>
              <w:spacing w:line="240" w:lineRule="auto"/>
            </w:pPr>
            <w:r w:rsidRPr="000D6A1E"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9F4003" w:rsidRPr="00FA1378" w:rsidRDefault="009F4003" w:rsidP="009F4003">
            <w:pPr>
              <w:spacing w:line="240" w:lineRule="auto"/>
            </w:pPr>
            <w:r w:rsidRPr="00FA1378">
              <w:rPr>
                <w:rFonts w:eastAsia="Calibri"/>
                <w:bCs/>
              </w:rPr>
              <w:t>Okręg Ligi Ochrony Przyrody w Kielcach</w:t>
            </w:r>
          </w:p>
        </w:tc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rPr>
                <w:rFonts w:eastAsia="Calibri"/>
              </w:rPr>
              <w:t>C</w:t>
            </w:r>
            <w:r w:rsidRPr="00FA1378">
              <w:rPr>
                <w:rFonts w:eastAsia="Calibri"/>
              </w:rPr>
              <w:t>ałoroczna opieka nad mini pasieką miejską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2</w:t>
            </w:r>
            <w:r w:rsidR="00D7554C">
              <w:t> </w:t>
            </w:r>
            <w:r>
              <w:t>450</w:t>
            </w:r>
            <w:r w:rsidR="00D7554C">
              <w:t>,00</w:t>
            </w:r>
            <w:r>
              <w:t xml:space="preserve"> 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 w:rsidRPr="000D6A1E">
              <w:t>2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 xml:space="preserve">Caritas Diecezji Kieleckiej </w:t>
            </w:r>
          </w:p>
          <w:p w:rsidR="009F4003" w:rsidRPr="000D6A1E" w:rsidRDefault="009F4003" w:rsidP="009F4003">
            <w:pPr>
              <w:spacing w:line="240" w:lineRule="auto"/>
            </w:pPr>
            <w:r>
              <w:t>ul. Jana Pawła II 3 Kielce</w:t>
            </w:r>
          </w:p>
        </w:tc>
        <w:tc>
          <w:tcPr>
            <w:tcW w:w="8505" w:type="dxa"/>
            <w:vAlign w:val="center"/>
          </w:tcPr>
          <w:p w:rsidR="009F4003" w:rsidRPr="000D6A1E" w:rsidRDefault="00D7554C" w:rsidP="009F4003">
            <w:pPr>
              <w:spacing w:line="240" w:lineRule="auto"/>
            </w:pPr>
            <w:r>
              <w:t xml:space="preserve">- usługi opiekuńcze, </w:t>
            </w:r>
            <w:r>
              <w:br/>
              <w:t>-</w:t>
            </w:r>
            <w:r w:rsidR="009F4003">
              <w:t xml:space="preserve"> specjalistyczne usługi opiekuńcze,</w:t>
            </w:r>
            <w:r w:rsidR="009F4003">
              <w:br/>
              <w:t>- specjalistyczne usługi opiekuńcze dla osób z zaburzeniami psychicznymi,</w:t>
            </w:r>
            <w:r w:rsidR="009F4003">
              <w:br/>
              <w:t>- usługi opiekuńcze w ramach Programu „Usługi opiekuńcze dla osób niepełnos</w:t>
            </w:r>
            <w:bookmarkStart w:id="0" w:name="_GoBack"/>
            <w:bookmarkEnd w:id="0"/>
            <w:r w:rsidR="009F4003">
              <w:t>prawnych” – edycja 2020,</w:t>
            </w:r>
            <w:r w:rsidR="009F4003">
              <w:br/>
              <w:t>- usługi świadczone w ramach Programu „Asystent osobisty osoby niepełnosprawnej” – edycja 2020,</w:t>
            </w:r>
            <w:r w:rsidR="009F4003">
              <w:br/>
              <w:t xml:space="preserve">- usługi świadczone w ramach Programu „Opieka </w:t>
            </w:r>
            <w:proofErr w:type="spellStart"/>
            <w:r w:rsidR="009F4003">
              <w:t>Wytchnieniowa</w:t>
            </w:r>
            <w:proofErr w:type="spellEnd"/>
            <w:r w:rsidR="009F4003">
              <w:t>” – edycja 2020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3 683 630,20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3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>Towarzystwo Dobroczynności w Kielcach</w:t>
            </w:r>
          </w:p>
          <w:p w:rsidR="009F4003" w:rsidRDefault="009F4003" w:rsidP="009F4003">
            <w:pPr>
              <w:spacing w:line="240" w:lineRule="auto"/>
            </w:pPr>
            <w:r>
              <w:t>ul. Kościuszki 25</w:t>
            </w:r>
          </w:p>
          <w:p w:rsidR="009F4003" w:rsidRPr="000D6A1E" w:rsidRDefault="009F4003" w:rsidP="009F4003">
            <w:pPr>
              <w:spacing w:line="240" w:lineRule="auto"/>
            </w:pP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 xml:space="preserve">- usługi opiekuńcze, </w:t>
            </w:r>
            <w:r w:rsidR="00D7554C">
              <w:br/>
            </w:r>
            <w:r>
              <w:t>- specjalistyczne usługi opiekuńcze,</w:t>
            </w:r>
            <w:r>
              <w:br/>
              <w:t>- specjalistyczne usługi opiekuńcze dla osób z zaburzeniami psychicznymi,</w:t>
            </w:r>
            <w:r>
              <w:br/>
              <w:t>- usługi opiekuńcze w ramach Programu „Usługi opiekuńcze dla osób niepełnosprawnych” – edycja 2020,</w:t>
            </w:r>
            <w:r>
              <w:br/>
              <w:t>- usługi świadczone w ramach Programu „Asystent osobisty osoby niepełnosprawnej” – edycja 2020,</w:t>
            </w:r>
            <w:r>
              <w:br/>
              <w:t xml:space="preserve">- usługi świadczone w ramach Programu „Opieka </w:t>
            </w:r>
            <w:proofErr w:type="spellStart"/>
            <w:r>
              <w:t>Wytchnieniowa</w:t>
            </w:r>
            <w:proofErr w:type="spellEnd"/>
            <w:r>
              <w:t>” – edycja 2020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2 691</w:t>
            </w:r>
            <w:r w:rsidR="00D7554C">
              <w:t> </w:t>
            </w:r>
            <w:r>
              <w:t>916</w:t>
            </w:r>
            <w:r w:rsidR="00D7554C">
              <w:t>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4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>Świętokrzyski Oddział Okręgowy Polskiego Czerwonego Krzyża</w:t>
            </w:r>
          </w:p>
          <w:p w:rsidR="009F4003" w:rsidRPr="000D6A1E" w:rsidRDefault="009F4003" w:rsidP="009F4003">
            <w:pPr>
              <w:spacing w:line="240" w:lineRule="auto"/>
            </w:pPr>
            <w:r>
              <w:t>ul. Sienkiewicza 68 Kielce</w:t>
            </w: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 xml:space="preserve">- usługi opiekuńcze, </w:t>
            </w:r>
            <w:r w:rsidR="00D7554C">
              <w:br/>
            </w:r>
            <w:r>
              <w:t>- specjalistyczne usługi opiekuńcze,</w:t>
            </w:r>
            <w:r>
              <w:br/>
              <w:t>- specjalistyczne usługi opiekuńcze dla osób z zaburzeniami psychicznymi</w:t>
            </w:r>
            <w:r>
              <w:br/>
              <w:t>- usługi opiekuńcze w ramach Programu „Usługi opiekuńcze dla osób niepełnosprawnych” – edycja 2020,</w:t>
            </w:r>
            <w:r>
              <w:br/>
              <w:t>- usługi świadczone w ramach Programu „Asystent osobisty osoby niepełnosprawnej” – edycja 2020,</w:t>
            </w:r>
            <w:r>
              <w:br/>
              <w:t xml:space="preserve">- usługi świadczone w ramach Programu „Opieka </w:t>
            </w:r>
            <w:proofErr w:type="spellStart"/>
            <w:r>
              <w:t>Wytchnieniowa</w:t>
            </w:r>
            <w:proofErr w:type="spellEnd"/>
            <w:r>
              <w:t>” – edycja 2020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5 220 720,80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5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>Fundacja DOGADANKA</w:t>
            </w:r>
          </w:p>
          <w:p w:rsidR="009F4003" w:rsidRPr="00A27861" w:rsidRDefault="009F4003" w:rsidP="009F4003">
            <w:pPr>
              <w:spacing w:line="240" w:lineRule="auto"/>
              <w:rPr>
                <w:bCs/>
              </w:rPr>
            </w:pPr>
            <w:r w:rsidRPr="004C33D8">
              <w:lastRenderedPageBreak/>
              <w:t>26-001 Masłów, ul. Letniskowa 30, Wola Kopcowa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lastRenderedPageBreak/>
              <w:t xml:space="preserve">Zajęcia </w:t>
            </w:r>
            <w:proofErr w:type="spellStart"/>
            <w:r>
              <w:t>dogoterapii</w:t>
            </w:r>
            <w:proofErr w:type="spellEnd"/>
            <w:r>
              <w:t xml:space="preserve"> dla uczestników projektu (UP) </w:t>
            </w:r>
          </w:p>
          <w:p w:rsidR="009F4003" w:rsidRPr="009F4003" w:rsidRDefault="009F4003" w:rsidP="009F4003">
            <w:pPr>
              <w:spacing w:line="240" w:lineRule="auto"/>
              <w:rPr>
                <w:i/>
                <w:iCs/>
              </w:rPr>
            </w:pPr>
            <w:r>
              <w:lastRenderedPageBreak/>
              <w:t xml:space="preserve">Usługa dla uczestników projektu </w:t>
            </w:r>
            <w:r w:rsidRPr="004C33D8">
              <w:rPr>
                <w:i/>
                <w:iCs/>
              </w:rPr>
              <w:t>Alzheimer – model usług społecznych dla osób niesamodzielnych</w:t>
            </w:r>
            <w:r>
              <w:rPr>
                <w:i/>
                <w:iCs/>
              </w:rPr>
              <w:br/>
            </w:r>
            <w:r w:rsidRPr="004C33D8">
              <w:rPr>
                <w:i/>
                <w:iCs/>
              </w:rPr>
              <w:t>w Kielcach</w:t>
            </w:r>
            <w:r>
              <w:t xml:space="preserve"> współfinansowanego z EFS w ramach RPO WŚ 2004-2020 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lastRenderedPageBreak/>
              <w:t>2 880,00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9F4003" w:rsidRPr="009F4003" w:rsidRDefault="009F4003" w:rsidP="009F4003">
            <w:pPr>
              <w:spacing w:line="240" w:lineRule="auto"/>
              <w:rPr>
                <w:bCs/>
              </w:rPr>
            </w:pPr>
            <w:r w:rsidRPr="004C33D8">
              <w:rPr>
                <w:bCs/>
              </w:rPr>
              <w:t xml:space="preserve">Stowarzyszeniem na Rzecz Wsparcia </w:t>
            </w:r>
            <w:r>
              <w:rPr>
                <w:bCs/>
              </w:rPr>
              <w:br/>
            </w:r>
            <w:r w:rsidRPr="004C33D8">
              <w:rPr>
                <w:bCs/>
              </w:rPr>
              <w:t>i Rozwoju „Z NAMI RAŹNIEJ”</w:t>
            </w:r>
            <w:r>
              <w:rPr>
                <w:bCs/>
              </w:rPr>
              <w:br/>
            </w:r>
            <w:r w:rsidRPr="004C33D8">
              <w:t xml:space="preserve">25-519 Kielce, ul. Pocieszka 5/32, 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 xml:space="preserve">Specjalistyczne poradnictwo - neurolog, psychiatra, </w:t>
            </w:r>
            <w:proofErr w:type="spellStart"/>
            <w:r>
              <w:t>psychodietetyk</w:t>
            </w:r>
            <w:proofErr w:type="spellEnd"/>
            <w:r>
              <w:t xml:space="preserve"> </w:t>
            </w:r>
          </w:p>
          <w:p w:rsidR="009F4003" w:rsidRPr="000D6A1E" w:rsidRDefault="009F4003" w:rsidP="009F4003">
            <w:pPr>
              <w:spacing w:line="240" w:lineRule="auto"/>
            </w:pPr>
            <w:r>
              <w:br/>
              <w:t xml:space="preserve">Usługa dla uczestników projektu </w:t>
            </w:r>
            <w:r w:rsidRPr="004C33D8">
              <w:rPr>
                <w:i/>
                <w:iCs/>
              </w:rPr>
              <w:t>Alzheimer – model usług społecznych dla osób niesamodzielnych</w:t>
            </w:r>
            <w:r>
              <w:br/>
            </w:r>
            <w:r w:rsidRPr="004C33D8">
              <w:rPr>
                <w:i/>
                <w:iCs/>
              </w:rPr>
              <w:t>w Kielcach</w:t>
            </w:r>
            <w:r>
              <w:t xml:space="preserve"> współfinansowanego z EFS w ramach RPO WŚ 2004-2020 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3 900,00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7</w:t>
            </w:r>
          </w:p>
        </w:tc>
        <w:tc>
          <w:tcPr>
            <w:tcW w:w="3969" w:type="dxa"/>
          </w:tcPr>
          <w:p w:rsidR="009F4003" w:rsidRPr="009F4003" w:rsidRDefault="009F4003" w:rsidP="009F4003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Stowarzyszeniem „Nadzieja Rodzinie” </w:t>
            </w:r>
            <w:r>
              <w:rPr>
                <w:rFonts w:cs="Calibri"/>
              </w:rPr>
              <w:br/>
              <w:t>25-711 Kielce, ul. Karczówkowska 36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Catering</w:t>
            </w:r>
          </w:p>
          <w:p w:rsidR="009F4003" w:rsidRPr="009F4003" w:rsidRDefault="009F4003" w:rsidP="009F4003">
            <w:pPr>
              <w:spacing w:line="240" w:lineRule="auto"/>
              <w:rPr>
                <w:i/>
                <w:iCs/>
              </w:rPr>
            </w:pPr>
            <w:r>
              <w:t xml:space="preserve">Usługa dla uczestników projektu </w:t>
            </w:r>
            <w:r w:rsidRPr="00A44F0B">
              <w:rPr>
                <w:i/>
                <w:iCs/>
              </w:rPr>
              <w:t xml:space="preserve">Nowe standardy pracy socjalnej – usprawnienia organizacyjne </w:t>
            </w:r>
            <w:r>
              <w:rPr>
                <w:i/>
                <w:iCs/>
              </w:rPr>
              <w:t xml:space="preserve"> </w:t>
            </w:r>
            <w:r w:rsidRPr="00A44F0B">
              <w:rPr>
                <w:i/>
                <w:iCs/>
              </w:rPr>
              <w:t>w MOPR Kielce</w:t>
            </w:r>
            <w:r>
              <w:rPr>
                <w:i/>
                <w:iCs/>
              </w:rPr>
              <w:t xml:space="preserve"> </w:t>
            </w:r>
            <w:r w:rsidRPr="00A44F0B">
              <w:t xml:space="preserve">współfinansowanego </w:t>
            </w:r>
            <w:r>
              <w:t>z EFS w ramach PO WER 2014-2020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12 690,00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8</w:t>
            </w:r>
          </w:p>
        </w:tc>
        <w:tc>
          <w:tcPr>
            <w:tcW w:w="3969" w:type="dxa"/>
          </w:tcPr>
          <w:p w:rsidR="009F4003" w:rsidRPr="00270FC1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>Fundacja Promocji Zdrowego Stylu Życia i Ekologii „Słoiki Baby Jagi” Cedzyna, ul. Kielecka 54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 xml:space="preserve">Dostaw artykułów spożywczych i przemysłowych na potrzeby realizacji treningów samodzielności z uczestnikami projektu </w:t>
            </w:r>
          </w:p>
          <w:p w:rsidR="009F4003" w:rsidRPr="00270FC1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 xml:space="preserve">Usługa dla uczestników projektu EFEKT – dostępność i rozwój usług społecznych w Kielcach współfinansowanego z EFS w ramach RPO WŚ 204-2020 </w:t>
            </w:r>
          </w:p>
        </w:tc>
        <w:tc>
          <w:tcPr>
            <w:tcW w:w="2126" w:type="dxa"/>
            <w:vAlign w:val="center"/>
          </w:tcPr>
          <w:p w:rsidR="009F4003" w:rsidRPr="00270FC1" w:rsidRDefault="009F4003" w:rsidP="00D7554C">
            <w:pPr>
              <w:spacing w:line="240" w:lineRule="auto"/>
              <w:jc w:val="right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>3 516,51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9</w:t>
            </w:r>
          </w:p>
        </w:tc>
        <w:tc>
          <w:tcPr>
            <w:tcW w:w="3969" w:type="dxa"/>
          </w:tcPr>
          <w:p w:rsidR="009F4003" w:rsidRPr="00270FC1" w:rsidRDefault="009F4003" w:rsidP="009F4003">
            <w:pPr>
              <w:spacing w:line="240" w:lineRule="auto"/>
              <w:rPr>
                <w:color w:val="000000" w:themeColor="text1"/>
              </w:rPr>
            </w:pPr>
          </w:p>
          <w:p w:rsidR="009F4003" w:rsidRPr="00270FC1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>Kielecki Klub Jeździecki „MAAG” Kielce, ul. Ks. Piotra Ściegiennego 207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 xml:space="preserve">Przeprowadzenie zajęć z hipoterapii dla dzieci – uczestników projektu </w:t>
            </w:r>
          </w:p>
          <w:p w:rsidR="009F4003" w:rsidRPr="00270FC1" w:rsidRDefault="009F4003" w:rsidP="009F4003">
            <w:pPr>
              <w:spacing w:line="240" w:lineRule="auto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 xml:space="preserve">Usługa dla uczestników projektu EFEKT – dostępność i rozwój usług społecznych w Kielcach współfinansowanego z EFS w ramach RPO WŚ 204-2020 </w:t>
            </w:r>
          </w:p>
        </w:tc>
        <w:tc>
          <w:tcPr>
            <w:tcW w:w="2126" w:type="dxa"/>
            <w:vAlign w:val="center"/>
          </w:tcPr>
          <w:p w:rsidR="009F4003" w:rsidRPr="00270FC1" w:rsidRDefault="009F4003" w:rsidP="00D7554C">
            <w:pPr>
              <w:spacing w:line="240" w:lineRule="auto"/>
              <w:jc w:val="right"/>
              <w:rPr>
                <w:color w:val="000000" w:themeColor="text1"/>
              </w:rPr>
            </w:pPr>
            <w:r w:rsidRPr="00270FC1">
              <w:rPr>
                <w:color w:val="000000" w:themeColor="text1"/>
              </w:rPr>
              <w:t>15 750,00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10</w:t>
            </w:r>
          </w:p>
        </w:tc>
        <w:tc>
          <w:tcPr>
            <w:tcW w:w="3969" w:type="dxa"/>
          </w:tcPr>
          <w:p w:rsidR="009F4003" w:rsidRPr="000D6A1E" w:rsidRDefault="009F4003" w:rsidP="009F4003">
            <w:pPr>
              <w:spacing w:line="240" w:lineRule="auto"/>
            </w:pPr>
            <w:r>
              <w:t>Świętokrzyskie Stowarzyszenie Sportowe Kielce</w:t>
            </w: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30 000,00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11</w:t>
            </w:r>
          </w:p>
        </w:tc>
        <w:tc>
          <w:tcPr>
            <w:tcW w:w="3969" w:type="dxa"/>
          </w:tcPr>
          <w:p w:rsidR="009F4003" w:rsidRPr="000D6A1E" w:rsidRDefault="009F4003" w:rsidP="009F4003">
            <w:pPr>
              <w:spacing w:line="240" w:lineRule="auto"/>
            </w:pPr>
            <w:r>
              <w:t>Klub Uczelniany AZS UJK Kielce</w:t>
            </w: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  <w:jc w:val="both"/>
            </w:pPr>
            <w:r>
              <w:t>Promocja Miasta Kielce -Sekcja koszykówki KU AZS UJK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90 000,00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12</w:t>
            </w:r>
          </w:p>
        </w:tc>
        <w:tc>
          <w:tcPr>
            <w:tcW w:w="3969" w:type="dxa"/>
          </w:tcPr>
          <w:p w:rsidR="009F4003" w:rsidRPr="000D6A1E" w:rsidRDefault="009F4003" w:rsidP="009F4003">
            <w:pPr>
              <w:spacing w:line="240" w:lineRule="auto"/>
            </w:pPr>
            <w:r>
              <w:t>Klub Uczelniany AZS UJK Kielce</w:t>
            </w: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Promocja Miasta Kielce - Sekcja piłki ręcznej KU AZS UJK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100 000,00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t>13</w:t>
            </w:r>
          </w:p>
        </w:tc>
        <w:tc>
          <w:tcPr>
            <w:tcW w:w="3969" w:type="dxa"/>
          </w:tcPr>
          <w:p w:rsidR="009F4003" w:rsidRPr="000D6A1E" w:rsidRDefault="009F4003" w:rsidP="009F4003">
            <w:pPr>
              <w:spacing w:line="240" w:lineRule="auto"/>
            </w:pPr>
            <w:r>
              <w:t xml:space="preserve">Stowarzyszenie Korona </w:t>
            </w:r>
            <w:proofErr w:type="spellStart"/>
            <w:r>
              <w:t>Handball</w:t>
            </w:r>
            <w:proofErr w:type="spellEnd"/>
            <w:r>
              <w:t xml:space="preserve"> Kielce</w:t>
            </w:r>
          </w:p>
        </w:tc>
        <w:tc>
          <w:tcPr>
            <w:tcW w:w="8505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Pr="000D6A1E" w:rsidRDefault="009F4003" w:rsidP="00D7554C">
            <w:pPr>
              <w:spacing w:line="240" w:lineRule="auto"/>
              <w:jc w:val="right"/>
            </w:pPr>
            <w:r>
              <w:t>320 000,00</w:t>
            </w:r>
          </w:p>
        </w:tc>
      </w:tr>
      <w:tr w:rsidR="009F4003" w:rsidRPr="000D6A1E" w:rsidTr="00D913BD">
        <w:tc>
          <w:tcPr>
            <w:tcW w:w="534" w:type="dxa"/>
          </w:tcPr>
          <w:p w:rsidR="009F4003" w:rsidRPr="000D6A1E" w:rsidRDefault="009F4003" w:rsidP="00D913BD">
            <w:pPr>
              <w:spacing w:line="240" w:lineRule="auto"/>
            </w:pPr>
            <w:r>
              <w:lastRenderedPageBreak/>
              <w:t>14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 xml:space="preserve">Klub Sportowy </w:t>
            </w:r>
            <w:proofErr w:type="spellStart"/>
            <w:r>
              <w:t>Pactum</w:t>
            </w:r>
            <w:proofErr w:type="spellEnd"/>
            <w:r>
              <w:t xml:space="preserve"> </w:t>
            </w:r>
            <w:proofErr w:type="spellStart"/>
            <w:r>
              <w:t>Scyzory</w:t>
            </w:r>
            <w:proofErr w:type="spellEnd"/>
            <w:r>
              <w:t xml:space="preserve"> Kielce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20 000,00</w:t>
            </w:r>
          </w:p>
        </w:tc>
      </w:tr>
      <w:tr w:rsidR="009F4003" w:rsidRPr="000D6A1E" w:rsidTr="00D808A5">
        <w:tc>
          <w:tcPr>
            <w:tcW w:w="534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15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 xml:space="preserve">Klub Sportowy VIVE </w:t>
            </w:r>
            <w:proofErr w:type="spellStart"/>
            <w:r>
              <w:t>Handball</w:t>
            </w:r>
            <w:proofErr w:type="spellEnd"/>
            <w:r>
              <w:t xml:space="preserve"> Kielce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 xml:space="preserve">Promocja Miasta Kielce - udział w rozgrywka krajowych </w:t>
            </w:r>
            <w:proofErr w:type="spellStart"/>
            <w:r>
              <w:t>PGNiG</w:t>
            </w:r>
            <w:proofErr w:type="spellEnd"/>
            <w:r>
              <w:t xml:space="preserve"> i europejskich EHF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1 500 000,00</w:t>
            </w:r>
          </w:p>
        </w:tc>
      </w:tr>
      <w:tr w:rsidR="009F4003" w:rsidRPr="000D6A1E" w:rsidTr="00D808A5">
        <w:tc>
          <w:tcPr>
            <w:tcW w:w="534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16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 xml:space="preserve">Klub Sportowy VIVE </w:t>
            </w:r>
            <w:proofErr w:type="spellStart"/>
            <w:r>
              <w:t>Handball</w:t>
            </w:r>
            <w:proofErr w:type="spellEnd"/>
            <w:r>
              <w:t xml:space="preserve"> Kielce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300 000,00</w:t>
            </w:r>
          </w:p>
        </w:tc>
      </w:tr>
      <w:tr w:rsidR="009F4003" w:rsidRPr="000D6A1E" w:rsidTr="00D808A5">
        <w:tc>
          <w:tcPr>
            <w:tcW w:w="534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17</w:t>
            </w:r>
          </w:p>
        </w:tc>
        <w:tc>
          <w:tcPr>
            <w:tcW w:w="3969" w:type="dxa"/>
          </w:tcPr>
          <w:p w:rsidR="009F4003" w:rsidRDefault="009F4003" w:rsidP="009F4003">
            <w:pPr>
              <w:spacing w:line="240" w:lineRule="auto"/>
            </w:pPr>
            <w:r>
              <w:t>Kielecki Klub Sportowy Karate Kielce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5 000,00</w:t>
            </w:r>
          </w:p>
        </w:tc>
      </w:tr>
      <w:tr w:rsidR="009F4003" w:rsidRPr="000D6A1E" w:rsidTr="00D808A5">
        <w:tc>
          <w:tcPr>
            <w:tcW w:w="534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18</w:t>
            </w:r>
          </w:p>
        </w:tc>
        <w:tc>
          <w:tcPr>
            <w:tcW w:w="3969" w:type="dxa"/>
          </w:tcPr>
          <w:p w:rsidR="009F4003" w:rsidRPr="00817DB3" w:rsidRDefault="009F4003" w:rsidP="009F4003">
            <w:pPr>
              <w:spacing w:line="240" w:lineRule="auto"/>
            </w:pPr>
            <w:r w:rsidRPr="00817DB3">
              <w:t>Świętokrzyski</w:t>
            </w:r>
            <w:r>
              <w:t>e</w:t>
            </w:r>
            <w:r w:rsidRPr="00817DB3">
              <w:t xml:space="preserve"> Stowarzyszenie Kolarstwa Górskiego MTB „CROSS”  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10 000,00</w:t>
            </w:r>
          </w:p>
        </w:tc>
      </w:tr>
      <w:tr w:rsidR="009F4003" w:rsidRPr="000D6A1E" w:rsidTr="00D808A5">
        <w:tc>
          <w:tcPr>
            <w:tcW w:w="534" w:type="dxa"/>
            <w:vAlign w:val="center"/>
          </w:tcPr>
          <w:p w:rsidR="009F4003" w:rsidRPr="000D6A1E" w:rsidRDefault="009F4003" w:rsidP="009F4003">
            <w:pPr>
              <w:spacing w:line="240" w:lineRule="auto"/>
            </w:pPr>
            <w:r>
              <w:t>19</w:t>
            </w:r>
          </w:p>
        </w:tc>
        <w:tc>
          <w:tcPr>
            <w:tcW w:w="3969" w:type="dxa"/>
          </w:tcPr>
          <w:p w:rsidR="009F4003" w:rsidRPr="00817DB3" w:rsidRDefault="009F4003" w:rsidP="009F4003">
            <w:pPr>
              <w:spacing w:line="240" w:lineRule="auto"/>
            </w:pPr>
            <w:r>
              <w:t>Korona S.A.</w:t>
            </w:r>
          </w:p>
        </w:tc>
        <w:tc>
          <w:tcPr>
            <w:tcW w:w="8505" w:type="dxa"/>
            <w:vAlign w:val="center"/>
          </w:tcPr>
          <w:p w:rsidR="009F4003" w:rsidRDefault="009F4003" w:rsidP="009F4003">
            <w:pPr>
              <w:spacing w:line="240" w:lineRule="auto"/>
            </w:pPr>
            <w:r>
              <w:t>Promocja Miasta Kielce</w:t>
            </w:r>
          </w:p>
        </w:tc>
        <w:tc>
          <w:tcPr>
            <w:tcW w:w="2126" w:type="dxa"/>
            <w:vAlign w:val="center"/>
          </w:tcPr>
          <w:p w:rsidR="009F4003" w:rsidRDefault="009F4003" w:rsidP="00D7554C">
            <w:pPr>
              <w:spacing w:line="240" w:lineRule="auto"/>
              <w:jc w:val="right"/>
            </w:pPr>
            <w:r>
              <w:t>2 500 000,00</w:t>
            </w:r>
          </w:p>
        </w:tc>
      </w:tr>
      <w:tr w:rsidR="009F4003" w:rsidRPr="000D6A1E" w:rsidTr="009F4003">
        <w:tc>
          <w:tcPr>
            <w:tcW w:w="13008" w:type="dxa"/>
            <w:gridSpan w:val="3"/>
          </w:tcPr>
          <w:p w:rsidR="009F4003" w:rsidRPr="00A72799" w:rsidRDefault="009F4003" w:rsidP="005740EA">
            <w:pPr>
              <w:spacing w:line="240" w:lineRule="auto"/>
              <w:jc w:val="right"/>
              <w:rPr>
                <w:b/>
              </w:rPr>
            </w:pPr>
            <w:r w:rsidRPr="00A72799">
              <w:rPr>
                <w:b/>
              </w:rPr>
              <w:t>Ogółem</w:t>
            </w:r>
            <w:r w:rsidR="005740EA"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:rsidR="009F4003" w:rsidRPr="0019783A" w:rsidRDefault="009F4003" w:rsidP="00D808A5">
            <w:pPr>
              <w:spacing w:line="240" w:lineRule="auto"/>
              <w:jc w:val="right"/>
              <w:rPr>
                <w:b/>
              </w:rPr>
            </w:pPr>
            <w:r w:rsidRPr="0019783A">
              <w:rPr>
                <w:b/>
              </w:rPr>
              <w:t>16</w:t>
            </w:r>
            <w:r w:rsidR="00D808A5">
              <w:rPr>
                <w:b/>
              </w:rPr>
              <w:t> 512 453</w:t>
            </w:r>
            <w:r w:rsidRPr="0019783A">
              <w:rPr>
                <w:b/>
              </w:rPr>
              <w:t>,51</w:t>
            </w:r>
            <w:r w:rsidR="002413FD" w:rsidRPr="0019783A">
              <w:rPr>
                <w:b/>
              </w:rPr>
              <w:fldChar w:fldCharType="begin"/>
            </w:r>
            <w:r w:rsidRPr="0019783A">
              <w:rPr>
                <w:b/>
              </w:rPr>
              <w:instrText xml:space="preserve"> =SUM(ABOVE) </w:instrText>
            </w:r>
            <w:r w:rsidR="002413FD" w:rsidRPr="0019783A">
              <w:rPr>
                <w:b/>
              </w:rPr>
              <w:fldChar w:fldCharType="end"/>
            </w:r>
            <w:r w:rsidR="002413FD" w:rsidRPr="0019783A">
              <w:rPr>
                <w:b/>
              </w:rPr>
              <w:fldChar w:fldCharType="begin"/>
            </w:r>
            <w:r w:rsidRPr="0019783A">
              <w:rPr>
                <w:b/>
              </w:rPr>
              <w:instrText xml:space="preserve"> =SUM(ABOVE) </w:instrText>
            </w:r>
            <w:r w:rsidR="002413FD" w:rsidRPr="0019783A">
              <w:rPr>
                <w:b/>
              </w:rPr>
              <w:fldChar w:fldCharType="end"/>
            </w:r>
          </w:p>
        </w:tc>
      </w:tr>
    </w:tbl>
    <w:p w:rsidR="00F54C6E" w:rsidRDefault="002413FD">
      <w:r>
        <w:rPr>
          <w:noProof/>
          <w:lang w:eastAsia="pl-PL"/>
        </w:rPr>
        <w:pict>
          <v:rect id="_x0000_s1035" style="position:absolute;margin-left:-7.9pt;margin-top:20.2pt;width:52.5pt;height:27.5pt;z-index:251663360;mso-position-horizontal-relative:text;mso-position-vertical-relative:text" fillcolor="#d8d8d8 [2732]" strokecolor="black [3213]"/>
        </w:pict>
      </w:r>
    </w:p>
    <w:p w:rsidR="00EC29EB" w:rsidRDefault="00EC29EB" w:rsidP="00EC29EB">
      <w:pPr>
        <w:tabs>
          <w:tab w:val="left" w:pos="1065"/>
        </w:tabs>
        <w:rPr>
          <w:b/>
        </w:rPr>
      </w:pPr>
      <w:r>
        <w:tab/>
      </w:r>
      <w:r>
        <w:rPr>
          <w:b/>
        </w:rPr>
        <w:t>- zadania realizowane w formie powierzenia</w:t>
      </w:r>
    </w:p>
    <w:p w:rsidR="00EC29EB" w:rsidRDefault="002413FD" w:rsidP="00EC29EB">
      <w:pPr>
        <w:tabs>
          <w:tab w:val="left" w:pos="1140"/>
        </w:tabs>
      </w:pPr>
      <w:r>
        <w:rPr>
          <w:noProof/>
          <w:lang w:eastAsia="pl-PL"/>
        </w:rPr>
        <w:pict>
          <v:rect id="_x0000_s1037" style="position:absolute;margin-left:-7.9pt;margin-top:19.6pt;width:52.5pt;height:27.45pt;z-index:251664384" fillcolor="white [3212]" strokecolor="black [3213]"/>
        </w:pict>
      </w:r>
    </w:p>
    <w:p w:rsidR="00EC29EB" w:rsidRDefault="00EC29EB" w:rsidP="00EC29EB">
      <w:pPr>
        <w:tabs>
          <w:tab w:val="left" w:pos="1065"/>
        </w:tabs>
        <w:rPr>
          <w:b/>
        </w:rPr>
      </w:pPr>
      <w:r>
        <w:tab/>
      </w:r>
      <w:r>
        <w:rPr>
          <w:b/>
        </w:rPr>
        <w:t>- zadania realizowane w formie wspierania</w:t>
      </w:r>
    </w:p>
    <w:p w:rsidR="00893A50" w:rsidRDefault="002413FD" w:rsidP="00893A50">
      <w:pPr>
        <w:tabs>
          <w:tab w:val="left" w:pos="1140"/>
        </w:tabs>
        <w:ind w:firstLine="1140"/>
      </w:pPr>
      <w:r>
        <w:rPr>
          <w:noProof/>
          <w:lang w:eastAsia="pl-PL"/>
        </w:rPr>
        <w:pict>
          <v:rect id="_x0000_s1038" style="position:absolute;left:0;text-align:left;margin-left:-7.9pt;margin-top:23.4pt;width:52.5pt;height:25.25pt;z-index:251665408" fillcolor="#ddd" strokecolor="black [3213]">
            <v:fill r:id="rId15" o:title="90%" color2="black [3213]" type="pattern"/>
          </v:rect>
        </w:pict>
      </w:r>
    </w:p>
    <w:p w:rsidR="00893A50" w:rsidRPr="00893A50" w:rsidRDefault="00893A50" w:rsidP="00893A50">
      <w:pPr>
        <w:tabs>
          <w:tab w:val="left" w:pos="1140"/>
        </w:tabs>
        <w:ind w:firstLine="1140"/>
      </w:pPr>
      <w:r>
        <w:rPr>
          <w:b/>
        </w:rPr>
        <w:t>- zadania niezrealizowane</w:t>
      </w:r>
    </w:p>
    <w:p w:rsidR="00EC29EB" w:rsidRPr="00893A50" w:rsidRDefault="00EC29EB" w:rsidP="00893A50">
      <w:pPr>
        <w:tabs>
          <w:tab w:val="left" w:pos="1140"/>
        </w:tabs>
      </w:pPr>
    </w:p>
    <w:sectPr w:rsidR="00EC29EB" w:rsidRPr="00893A50" w:rsidSect="00B42E69">
      <w:pgSz w:w="16838" w:h="11906" w:orient="landscape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80" w:rsidRDefault="00FB3280" w:rsidP="008533FC">
      <w:pPr>
        <w:spacing w:after="0" w:line="240" w:lineRule="auto"/>
      </w:pPr>
      <w:r>
        <w:separator/>
      </w:r>
    </w:p>
  </w:endnote>
  <w:endnote w:type="continuationSeparator" w:id="0">
    <w:p w:rsidR="00FB3280" w:rsidRDefault="00FB3280" w:rsidP="008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053"/>
      <w:docPartObj>
        <w:docPartGallery w:val="Page Numbers (Bottom of Page)"/>
        <w:docPartUnique/>
      </w:docPartObj>
    </w:sdtPr>
    <w:sdtContent>
      <w:p w:rsidR="0006654E" w:rsidRDefault="0006654E">
        <w:pPr>
          <w:pStyle w:val="Stopka"/>
          <w:jc w:val="center"/>
        </w:pPr>
        <w:fldSimple w:instr=" PAGE   \* MERGEFORMAT ">
          <w:r w:rsidR="003565E4">
            <w:rPr>
              <w:noProof/>
            </w:rPr>
            <w:t>11</w:t>
          </w:r>
        </w:fldSimple>
      </w:p>
    </w:sdtContent>
  </w:sdt>
  <w:p w:rsidR="0006654E" w:rsidRDefault="000665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666"/>
      <w:docPartObj>
        <w:docPartGallery w:val="Page Numbers (Bottom of Page)"/>
        <w:docPartUnique/>
      </w:docPartObj>
    </w:sdtPr>
    <w:sdtContent>
      <w:p w:rsidR="0006654E" w:rsidRDefault="0006654E" w:rsidP="004C7AD2">
        <w:pPr>
          <w:pStyle w:val="Stopka"/>
          <w:jc w:val="center"/>
        </w:pPr>
        <w:fldSimple w:instr=" PAGE   \* MERGEFORMAT ">
          <w:r w:rsidR="003565E4">
            <w:rPr>
              <w:noProof/>
            </w:rPr>
            <w:t>13</w:t>
          </w:r>
        </w:fldSimple>
      </w:p>
    </w:sdtContent>
  </w:sdt>
  <w:p w:rsidR="0006654E" w:rsidRDefault="0006654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9058"/>
      <w:docPartObj>
        <w:docPartGallery w:val="Page Numbers (Bottom of Page)"/>
        <w:docPartUnique/>
      </w:docPartObj>
    </w:sdtPr>
    <w:sdtContent>
      <w:p w:rsidR="0006654E" w:rsidRDefault="0006654E">
        <w:pPr>
          <w:pStyle w:val="Stopka"/>
          <w:jc w:val="center"/>
        </w:pPr>
        <w:fldSimple w:instr=" PAGE   \* MERGEFORMAT ">
          <w:r w:rsidR="003565E4">
            <w:rPr>
              <w:noProof/>
            </w:rPr>
            <w:t>17</w:t>
          </w:r>
        </w:fldSimple>
      </w:p>
    </w:sdtContent>
  </w:sdt>
  <w:p w:rsidR="0006654E" w:rsidRDefault="00066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80" w:rsidRDefault="00FB3280" w:rsidP="008533FC">
      <w:pPr>
        <w:spacing w:after="0" w:line="240" w:lineRule="auto"/>
      </w:pPr>
      <w:r>
        <w:separator/>
      </w:r>
    </w:p>
  </w:footnote>
  <w:footnote w:type="continuationSeparator" w:id="0">
    <w:p w:rsidR="00FB3280" w:rsidRDefault="00FB3280" w:rsidP="008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4E" w:rsidRDefault="0006654E">
    <w:pPr>
      <w:pStyle w:val="Nagwek"/>
    </w:pPr>
    <w:r>
      <w:t xml:space="preserve">                   </w:t>
    </w:r>
  </w:p>
  <w:p w:rsidR="0006654E" w:rsidRDefault="0006654E">
    <w:pPr>
      <w:pStyle w:val="Nagwek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4E" w:rsidRDefault="000665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5CC"/>
    <w:multiLevelType w:val="hybridMultilevel"/>
    <w:tmpl w:val="2E5E4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848D9"/>
    <w:multiLevelType w:val="hybridMultilevel"/>
    <w:tmpl w:val="05143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E4EA2"/>
    <w:multiLevelType w:val="hybridMultilevel"/>
    <w:tmpl w:val="9FBE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6C11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1255"/>
    <w:multiLevelType w:val="hybridMultilevel"/>
    <w:tmpl w:val="109C6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6361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FA0679D"/>
    <w:multiLevelType w:val="hybridMultilevel"/>
    <w:tmpl w:val="849CF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40AD3"/>
    <w:multiLevelType w:val="hybridMultilevel"/>
    <w:tmpl w:val="C338EE18"/>
    <w:lvl w:ilvl="0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D601E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8A74AC8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95141D9"/>
    <w:multiLevelType w:val="hybridMultilevel"/>
    <w:tmpl w:val="D9A05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4296"/>
    <w:multiLevelType w:val="hybridMultilevel"/>
    <w:tmpl w:val="8958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6F0E"/>
    <w:multiLevelType w:val="hybridMultilevel"/>
    <w:tmpl w:val="89586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3453E5"/>
    <w:multiLevelType w:val="hybridMultilevel"/>
    <w:tmpl w:val="5E2C1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C6D7432"/>
    <w:multiLevelType w:val="hybridMultilevel"/>
    <w:tmpl w:val="C902C55E"/>
    <w:lvl w:ilvl="0" w:tplc="BD0867B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E3DA9"/>
    <w:multiLevelType w:val="hybridMultilevel"/>
    <w:tmpl w:val="697A0EC4"/>
    <w:lvl w:ilvl="0" w:tplc="7B7A665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F4C6A"/>
    <w:multiLevelType w:val="hybridMultilevel"/>
    <w:tmpl w:val="7DD25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82455"/>
    <w:multiLevelType w:val="hybridMultilevel"/>
    <w:tmpl w:val="371EF7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95B53"/>
    <w:multiLevelType w:val="hybridMultilevel"/>
    <w:tmpl w:val="D898E06E"/>
    <w:lvl w:ilvl="0" w:tplc="587C26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0629A"/>
    <w:multiLevelType w:val="hybridMultilevel"/>
    <w:tmpl w:val="D5F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50082"/>
    <w:multiLevelType w:val="hybridMultilevel"/>
    <w:tmpl w:val="4FDE913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A13497C"/>
    <w:multiLevelType w:val="hybridMultilevel"/>
    <w:tmpl w:val="6CF8D38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CE4806"/>
    <w:multiLevelType w:val="hybridMultilevel"/>
    <w:tmpl w:val="46CA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8F5B2">
      <w:start w:val="1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22A54"/>
    <w:multiLevelType w:val="hybridMultilevel"/>
    <w:tmpl w:val="462A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41DFD"/>
    <w:multiLevelType w:val="hybridMultilevel"/>
    <w:tmpl w:val="745EC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A1149"/>
    <w:multiLevelType w:val="hybridMultilevel"/>
    <w:tmpl w:val="54C6B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8295F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1BA3D16"/>
    <w:multiLevelType w:val="hybridMultilevel"/>
    <w:tmpl w:val="40B267A6"/>
    <w:lvl w:ilvl="0" w:tplc="2914575E">
      <w:start w:val="2"/>
      <w:numFmt w:val="decimal"/>
      <w:lvlText w:val="%1)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5C31E5E"/>
    <w:multiLevelType w:val="hybridMultilevel"/>
    <w:tmpl w:val="A7C82334"/>
    <w:lvl w:ilvl="0" w:tplc="8F86AD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557318"/>
    <w:multiLevelType w:val="hybridMultilevel"/>
    <w:tmpl w:val="81540668"/>
    <w:lvl w:ilvl="0" w:tplc="2DAC7F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D016D"/>
    <w:multiLevelType w:val="hybridMultilevel"/>
    <w:tmpl w:val="E4BCA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A130ED8"/>
    <w:multiLevelType w:val="hybridMultilevel"/>
    <w:tmpl w:val="690C60EA"/>
    <w:lvl w:ilvl="0" w:tplc="60843C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2492"/>
    <w:multiLevelType w:val="hybridMultilevel"/>
    <w:tmpl w:val="6088CBB4"/>
    <w:lvl w:ilvl="0" w:tplc="BD0867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3"/>
  </w:num>
  <w:num w:numId="5">
    <w:abstractNumId w:val="15"/>
  </w:num>
  <w:num w:numId="6">
    <w:abstractNumId w:val="4"/>
  </w:num>
  <w:num w:numId="7">
    <w:abstractNumId w:val="11"/>
  </w:num>
  <w:num w:numId="8">
    <w:abstractNumId w:val="26"/>
  </w:num>
  <w:num w:numId="9">
    <w:abstractNumId w:val="21"/>
  </w:num>
  <w:num w:numId="10">
    <w:abstractNumId w:val="32"/>
  </w:num>
  <w:num w:numId="11">
    <w:abstractNumId w:val="28"/>
  </w:num>
  <w:num w:numId="12">
    <w:abstractNumId w:val="7"/>
  </w:num>
  <w:num w:numId="13">
    <w:abstractNumId w:val="31"/>
  </w:num>
  <w:num w:numId="14">
    <w:abstractNumId w:val="13"/>
  </w:num>
  <w:num w:numId="15">
    <w:abstractNumId w:val="27"/>
  </w:num>
  <w:num w:numId="16">
    <w:abstractNumId w:val="8"/>
  </w:num>
  <w:num w:numId="17">
    <w:abstractNumId w:val="5"/>
  </w:num>
  <w:num w:numId="18">
    <w:abstractNumId w:val="18"/>
  </w:num>
  <w:num w:numId="19">
    <w:abstractNumId w:val="16"/>
  </w:num>
  <w:num w:numId="20">
    <w:abstractNumId w:val="9"/>
  </w:num>
  <w:num w:numId="21">
    <w:abstractNumId w:val="6"/>
  </w:num>
  <w:num w:numId="22">
    <w:abstractNumId w:val="12"/>
  </w:num>
  <w:num w:numId="23">
    <w:abstractNumId w:val="19"/>
  </w:num>
  <w:num w:numId="24">
    <w:abstractNumId w:val="29"/>
  </w:num>
  <w:num w:numId="25">
    <w:abstractNumId w:val="23"/>
  </w:num>
  <w:num w:numId="26">
    <w:abstractNumId w:val="10"/>
  </w:num>
  <w:num w:numId="27">
    <w:abstractNumId w:val="25"/>
  </w:num>
  <w:num w:numId="28">
    <w:abstractNumId w:val="17"/>
  </w:num>
  <w:num w:numId="29">
    <w:abstractNumId w:val="14"/>
  </w:num>
  <w:num w:numId="30">
    <w:abstractNumId w:val="24"/>
  </w:num>
  <w:num w:numId="31">
    <w:abstractNumId w:val="2"/>
  </w:num>
  <w:num w:numId="32">
    <w:abstractNumId w:val="1"/>
  </w:num>
  <w:num w:numId="33">
    <w:abstractNumId w:val="0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87"/>
    <w:rsid w:val="00035198"/>
    <w:rsid w:val="00051EC8"/>
    <w:rsid w:val="0006654E"/>
    <w:rsid w:val="000753A1"/>
    <w:rsid w:val="000B15C6"/>
    <w:rsid w:val="000B50D2"/>
    <w:rsid w:val="000F5DF1"/>
    <w:rsid w:val="0011109A"/>
    <w:rsid w:val="00126227"/>
    <w:rsid w:val="001E32AB"/>
    <w:rsid w:val="001F303C"/>
    <w:rsid w:val="002413FD"/>
    <w:rsid w:val="00250A01"/>
    <w:rsid w:val="00255475"/>
    <w:rsid w:val="00296E94"/>
    <w:rsid w:val="002E1122"/>
    <w:rsid w:val="002E357F"/>
    <w:rsid w:val="00334EB4"/>
    <w:rsid w:val="0033641D"/>
    <w:rsid w:val="003565E4"/>
    <w:rsid w:val="00384C8B"/>
    <w:rsid w:val="003E1C83"/>
    <w:rsid w:val="00420D30"/>
    <w:rsid w:val="00476B0A"/>
    <w:rsid w:val="004C7AD2"/>
    <w:rsid w:val="005740EA"/>
    <w:rsid w:val="00594D0B"/>
    <w:rsid w:val="005B1E77"/>
    <w:rsid w:val="005D7B13"/>
    <w:rsid w:val="005F06C2"/>
    <w:rsid w:val="006410F3"/>
    <w:rsid w:val="00692486"/>
    <w:rsid w:val="006C4401"/>
    <w:rsid w:val="006F24B6"/>
    <w:rsid w:val="006F5DE3"/>
    <w:rsid w:val="00766F57"/>
    <w:rsid w:val="00777205"/>
    <w:rsid w:val="007C677A"/>
    <w:rsid w:val="008533FC"/>
    <w:rsid w:val="00857C43"/>
    <w:rsid w:val="00863036"/>
    <w:rsid w:val="00893A50"/>
    <w:rsid w:val="008A26E7"/>
    <w:rsid w:val="008B412D"/>
    <w:rsid w:val="008D5E99"/>
    <w:rsid w:val="009D5137"/>
    <w:rsid w:val="009E70CB"/>
    <w:rsid w:val="009F4003"/>
    <w:rsid w:val="00A06E20"/>
    <w:rsid w:val="00A20DFD"/>
    <w:rsid w:val="00A65315"/>
    <w:rsid w:val="00A7643E"/>
    <w:rsid w:val="00AB26F5"/>
    <w:rsid w:val="00B05CD2"/>
    <w:rsid w:val="00B42E69"/>
    <w:rsid w:val="00B87AE7"/>
    <w:rsid w:val="00B91BA1"/>
    <w:rsid w:val="00BC5A7B"/>
    <w:rsid w:val="00BD31ED"/>
    <w:rsid w:val="00C02559"/>
    <w:rsid w:val="00C2111B"/>
    <w:rsid w:val="00C30607"/>
    <w:rsid w:val="00C351EA"/>
    <w:rsid w:val="00C3555C"/>
    <w:rsid w:val="00C37CEA"/>
    <w:rsid w:val="00C455B9"/>
    <w:rsid w:val="00C963B4"/>
    <w:rsid w:val="00C973EE"/>
    <w:rsid w:val="00CE23CD"/>
    <w:rsid w:val="00D24C23"/>
    <w:rsid w:val="00D71E65"/>
    <w:rsid w:val="00D7554C"/>
    <w:rsid w:val="00D808A5"/>
    <w:rsid w:val="00D82931"/>
    <w:rsid w:val="00D913BD"/>
    <w:rsid w:val="00D93EB8"/>
    <w:rsid w:val="00DA0672"/>
    <w:rsid w:val="00DB54F8"/>
    <w:rsid w:val="00DF215A"/>
    <w:rsid w:val="00E35718"/>
    <w:rsid w:val="00E53787"/>
    <w:rsid w:val="00E96255"/>
    <w:rsid w:val="00EC29EB"/>
    <w:rsid w:val="00ED3C37"/>
    <w:rsid w:val="00F019D0"/>
    <w:rsid w:val="00F54C6E"/>
    <w:rsid w:val="00F72F27"/>
    <w:rsid w:val="00FB3280"/>
    <w:rsid w:val="00FC74D3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87"/>
  </w:style>
  <w:style w:type="paragraph" w:styleId="Nagwek1">
    <w:name w:val="heading 1"/>
    <w:basedOn w:val="Normalny"/>
    <w:link w:val="Nagwek1Znak"/>
    <w:uiPriority w:val="9"/>
    <w:qFormat/>
    <w:rsid w:val="00E53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3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7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37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aliases w:val=" Znak,Znak"/>
    <w:basedOn w:val="Normalny"/>
    <w:link w:val="TekstpodstawowyZnak"/>
    <w:rsid w:val="00E537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E53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787"/>
    <w:rPr>
      <w:b/>
      <w:bCs/>
    </w:rPr>
  </w:style>
  <w:style w:type="paragraph" w:styleId="Akapitzlist">
    <w:name w:val="List Paragraph"/>
    <w:basedOn w:val="Normalny"/>
    <w:uiPriority w:val="34"/>
    <w:qFormat/>
    <w:rsid w:val="00E537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787"/>
    <w:rPr>
      <w:color w:val="0000FF"/>
      <w:u w:val="single"/>
    </w:rPr>
  </w:style>
  <w:style w:type="table" w:styleId="Tabela-Siatka">
    <w:name w:val="Table Grid"/>
    <w:basedOn w:val="Standardowy"/>
    <w:uiPriority w:val="59"/>
    <w:rsid w:val="00E5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53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87"/>
  </w:style>
  <w:style w:type="paragraph" w:styleId="Nagwek">
    <w:name w:val="header"/>
    <w:basedOn w:val="Normalny"/>
    <w:link w:val="NagwekZnak"/>
    <w:uiPriority w:val="99"/>
    <w:unhideWhenUsed/>
    <w:rsid w:val="00E5378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3787"/>
    <w:rPr>
      <w:rFonts w:ascii="Times New Roman" w:eastAsia="Calibri" w:hAnsi="Times New Roman" w:cs="Times New Roman"/>
      <w:sz w:val="24"/>
    </w:rPr>
  </w:style>
  <w:style w:type="paragraph" w:customStyle="1" w:styleId="rtejustify">
    <w:name w:val="rtejustify"/>
    <w:basedOn w:val="Normalny"/>
    <w:rsid w:val="00E5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7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7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78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537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78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78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53787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787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53787"/>
    <w:rPr>
      <w:rFonts w:ascii="Tahoma" w:hAnsi="Tahoma" w:cs="Tahoma"/>
      <w:sz w:val="16"/>
      <w:szCs w:val="16"/>
    </w:rPr>
  </w:style>
  <w:style w:type="character" w:customStyle="1" w:styleId="lrzxr">
    <w:name w:val="lrzxr"/>
    <w:rsid w:val="00E53787"/>
  </w:style>
  <w:style w:type="character" w:customStyle="1" w:styleId="xbe">
    <w:name w:val="_xbe"/>
    <w:basedOn w:val="Domylnaczcionkaakapitu"/>
    <w:rsid w:val="00E53787"/>
  </w:style>
  <w:style w:type="paragraph" w:customStyle="1" w:styleId="Default">
    <w:name w:val="Default"/>
    <w:rsid w:val="00F54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F54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p.kielce.pl/previewlayout_uchwaly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49</Pages>
  <Words>15968</Words>
  <Characters>95810</Characters>
  <Application>Microsoft Office Word</Application>
  <DocSecurity>0</DocSecurity>
  <Lines>798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mdziublewska</dc:creator>
  <cp:lastModifiedBy>mdziublewska</cp:lastModifiedBy>
  <cp:revision>41</cp:revision>
  <cp:lastPrinted>2021-05-27T06:55:00Z</cp:lastPrinted>
  <dcterms:created xsi:type="dcterms:W3CDTF">2021-05-21T14:28:00Z</dcterms:created>
  <dcterms:modified xsi:type="dcterms:W3CDTF">2021-05-27T06:55:00Z</dcterms:modified>
</cp:coreProperties>
</file>